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3" w:rsidRDefault="00C95603" w:rsidP="00C95603">
      <w:pPr>
        <w:ind w:firstLine="709"/>
      </w:pPr>
    </w:p>
    <w:p w:rsidR="00C95603" w:rsidRDefault="00C95603" w:rsidP="00C95603">
      <w:pPr>
        <w:ind w:firstLine="709"/>
      </w:pPr>
    </w:p>
    <w:p w:rsidR="00C95603" w:rsidRDefault="00C95603" w:rsidP="00A566A0"/>
    <w:p w:rsidR="00A566A0" w:rsidRDefault="00A566A0" w:rsidP="00A566A0"/>
    <w:p w:rsidR="002F456F" w:rsidRPr="002F456F" w:rsidRDefault="002F456F" w:rsidP="002F456F">
      <w:pPr>
        <w:ind w:firstLine="709"/>
        <w:rPr>
          <w:b/>
          <w:bCs/>
          <w:color w:val="000000"/>
          <w:sz w:val="24"/>
          <w:szCs w:val="24"/>
        </w:rPr>
      </w:pPr>
      <w:r w:rsidRPr="002F456F">
        <w:rPr>
          <w:b/>
          <w:bCs/>
          <w:color w:val="000000"/>
          <w:sz w:val="24"/>
          <w:szCs w:val="24"/>
        </w:rPr>
        <w:t>ПРОЕКТ</w:t>
      </w:r>
    </w:p>
    <w:p w:rsidR="002F456F" w:rsidRDefault="002F456F" w:rsidP="00A566A0"/>
    <w:p w:rsidR="00C95603" w:rsidRDefault="00C95603" w:rsidP="00C95603">
      <w:pPr>
        <w:ind w:firstLine="709"/>
      </w:pPr>
    </w:p>
    <w:p w:rsidR="00C95603" w:rsidRDefault="00C95603" w:rsidP="00C95603">
      <w:pPr>
        <w:ind w:firstLine="709"/>
        <w:rPr>
          <w:sz w:val="24"/>
          <w:szCs w:val="24"/>
        </w:rPr>
      </w:pPr>
    </w:p>
    <w:p w:rsidR="0053506C" w:rsidRPr="00CB43F8" w:rsidRDefault="0053506C" w:rsidP="0053506C">
      <w:pPr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Приложение к постановлению местной</w:t>
      </w:r>
    </w:p>
    <w:p w:rsidR="0053506C" w:rsidRPr="00CB43F8" w:rsidRDefault="0053506C" w:rsidP="0053506C">
      <w:pPr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 xml:space="preserve">       администрации МО Лебяженское ГП</w:t>
      </w:r>
    </w:p>
    <w:p w:rsidR="004A091F" w:rsidRPr="00CB43F8" w:rsidRDefault="004A091F" w:rsidP="004A09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sz w:val="24"/>
          <w:szCs w:val="24"/>
        </w:rPr>
      </w:pPr>
    </w:p>
    <w:p w:rsidR="00C95603" w:rsidRDefault="004A091F" w:rsidP="00C64A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4"/>
          <w:szCs w:val="24"/>
        </w:rPr>
      </w:pPr>
      <w:r w:rsidRPr="00CB43F8">
        <w:rPr>
          <w:b/>
          <w:bCs/>
          <w:sz w:val="24"/>
          <w:szCs w:val="24"/>
        </w:rPr>
        <w:t>Административный регламент</w:t>
      </w:r>
      <w:r w:rsidR="00C64A13" w:rsidRPr="00CB43F8">
        <w:rPr>
          <w:b/>
          <w:bCs/>
          <w:sz w:val="24"/>
          <w:szCs w:val="24"/>
        </w:rPr>
        <w:t xml:space="preserve"> по предоставлению </w:t>
      </w:r>
      <w:r w:rsidR="00EF185E" w:rsidRPr="00CB43F8">
        <w:rPr>
          <w:b/>
          <w:bCs/>
          <w:sz w:val="24"/>
          <w:szCs w:val="24"/>
        </w:rPr>
        <w:t>муниципальной услуги</w:t>
      </w:r>
    </w:p>
    <w:p w:rsidR="00B15E7C" w:rsidRPr="00C95603" w:rsidRDefault="0053506C" w:rsidP="00C956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4"/>
          <w:szCs w:val="24"/>
        </w:rPr>
      </w:pPr>
      <w:r w:rsidRPr="00CB43F8">
        <w:rPr>
          <w:b/>
          <w:bCs/>
          <w:sz w:val="24"/>
          <w:szCs w:val="24"/>
        </w:rPr>
        <w:t>«</w:t>
      </w:r>
      <w:r w:rsidRPr="00CB43F8">
        <w:rPr>
          <w:b/>
          <w:sz w:val="24"/>
          <w:szCs w:val="24"/>
        </w:rPr>
        <w:t>В</w:t>
      </w:r>
      <w:r w:rsidR="00B15E7C" w:rsidRPr="00CB43F8">
        <w:rPr>
          <w:b/>
          <w:sz w:val="24"/>
          <w:szCs w:val="24"/>
        </w:rPr>
        <w:t>ыдач</w:t>
      </w:r>
      <w:r w:rsidRPr="00CB43F8">
        <w:rPr>
          <w:b/>
          <w:sz w:val="24"/>
          <w:szCs w:val="24"/>
        </w:rPr>
        <w:t>а</w:t>
      </w:r>
      <w:r w:rsidR="00B15E7C" w:rsidRPr="00CB43F8">
        <w:rPr>
          <w:b/>
          <w:sz w:val="24"/>
          <w:szCs w:val="24"/>
        </w:rPr>
        <w:t xml:space="preserve"> градостроите</w:t>
      </w:r>
      <w:r w:rsidR="00C64A13" w:rsidRPr="00CB43F8">
        <w:rPr>
          <w:b/>
          <w:sz w:val="24"/>
          <w:szCs w:val="24"/>
        </w:rPr>
        <w:t>льного плана земельного участка</w:t>
      </w:r>
      <w:r w:rsidRPr="00CB43F8">
        <w:rPr>
          <w:b/>
          <w:sz w:val="24"/>
          <w:szCs w:val="24"/>
        </w:rPr>
        <w:t>»</w:t>
      </w:r>
    </w:p>
    <w:p w:rsidR="00B15E7C" w:rsidRPr="00CB43F8" w:rsidRDefault="00B15E7C" w:rsidP="00EF185E">
      <w:pPr>
        <w:jc w:val="center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br/>
      </w:r>
      <w:r w:rsidR="00EF185E" w:rsidRPr="00CB43F8">
        <w:rPr>
          <w:b/>
          <w:bCs/>
          <w:color w:val="000000"/>
          <w:sz w:val="24"/>
          <w:szCs w:val="24"/>
        </w:rPr>
        <w:t>1</w:t>
      </w:r>
      <w:r w:rsidRPr="00CB43F8">
        <w:rPr>
          <w:b/>
          <w:bCs/>
          <w:color w:val="000000"/>
          <w:sz w:val="24"/>
          <w:szCs w:val="24"/>
        </w:rPr>
        <w:t>. Общие положения</w:t>
      </w:r>
    </w:p>
    <w:p w:rsidR="00B15E7C" w:rsidRPr="00CB43F8" w:rsidRDefault="00B15E7C" w:rsidP="007037D9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b/>
          <w:bCs/>
          <w:color w:val="000000"/>
          <w:sz w:val="24"/>
          <w:szCs w:val="24"/>
        </w:rPr>
        <w:t> </w:t>
      </w:r>
    </w:p>
    <w:p w:rsidR="00B15E7C" w:rsidRPr="00CB43F8" w:rsidRDefault="00AD4DA2" w:rsidP="00EF18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1.1. Н</w:t>
      </w:r>
      <w:r w:rsidR="00E86C09" w:rsidRPr="00CB43F8">
        <w:rPr>
          <w:color w:val="000000"/>
          <w:sz w:val="24"/>
          <w:szCs w:val="24"/>
        </w:rPr>
        <w:t xml:space="preserve">астоящийадминистративный регламент (далее – Административный регламент) устанавливает порядок предоставления </w:t>
      </w:r>
      <w:r w:rsidR="00B8461E" w:rsidRPr="00CB43F8">
        <w:rPr>
          <w:sz w:val="24"/>
          <w:szCs w:val="24"/>
        </w:rPr>
        <w:t>администрацией</w:t>
      </w:r>
      <w:r w:rsidR="003C4FE3" w:rsidRPr="00CB43F8">
        <w:rPr>
          <w:sz w:val="24"/>
          <w:szCs w:val="24"/>
        </w:rPr>
        <w:t xml:space="preserve"> муниципального образования Лебяженское городское поселение</w:t>
      </w:r>
      <w:r w:rsidRPr="00CB43F8">
        <w:rPr>
          <w:color w:val="000000"/>
          <w:sz w:val="24"/>
          <w:szCs w:val="24"/>
        </w:rPr>
        <w:t>муниципальной услуги</w:t>
      </w:r>
      <w:r w:rsidR="00E86C09" w:rsidRPr="00CB43F8">
        <w:rPr>
          <w:color w:val="000000"/>
          <w:sz w:val="24"/>
          <w:szCs w:val="24"/>
        </w:rPr>
        <w:t xml:space="preserve"> по в</w:t>
      </w:r>
      <w:r w:rsidR="00EF185E" w:rsidRPr="00CB43F8">
        <w:rPr>
          <w:color w:val="000000"/>
          <w:sz w:val="24"/>
          <w:szCs w:val="24"/>
        </w:rPr>
        <w:t>ыдач</w:t>
      </w:r>
      <w:r w:rsidR="00E86C09" w:rsidRPr="00CB43F8">
        <w:rPr>
          <w:color w:val="000000"/>
          <w:sz w:val="24"/>
          <w:szCs w:val="24"/>
        </w:rPr>
        <w:t>е</w:t>
      </w:r>
      <w:r w:rsidR="00EF185E" w:rsidRPr="00CB43F8">
        <w:rPr>
          <w:color w:val="000000"/>
          <w:sz w:val="24"/>
          <w:szCs w:val="24"/>
        </w:rPr>
        <w:t xml:space="preserve"> градостроительного плана земельного участка (далее –</w:t>
      </w:r>
      <w:r w:rsidRPr="00CB43F8">
        <w:rPr>
          <w:color w:val="000000"/>
          <w:sz w:val="24"/>
          <w:szCs w:val="24"/>
        </w:rPr>
        <w:t xml:space="preserve"> муниципальная услуга</w:t>
      </w:r>
      <w:r w:rsidR="00B15E7C" w:rsidRPr="00CB43F8">
        <w:rPr>
          <w:color w:val="000000"/>
          <w:sz w:val="24"/>
          <w:szCs w:val="24"/>
        </w:rPr>
        <w:t>)</w:t>
      </w:r>
      <w:r w:rsidR="00F54FBD" w:rsidRPr="00CB43F8">
        <w:rPr>
          <w:color w:val="000000"/>
          <w:sz w:val="24"/>
          <w:szCs w:val="24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0" w:name="sub_1012"/>
      <w:r w:rsidRPr="00CB43F8">
        <w:rPr>
          <w:color w:val="000000"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1.2.1. Муниципальную услугу предоставляет  </w:t>
      </w:r>
      <w:r w:rsidR="003C4FE3" w:rsidRPr="00CB43F8">
        <w:rPr>
          <w:color w:val="000000"/>
          <w:sz w:val="24"/>
          <w:szCs w:val="24"/>
          <w:u w:val="single"/>
        </w:rPr>
        <w:t xml:space="preserve">Местная Администрация МО </w:t>
      </w:r>
      <w:r w:rsidR="003C4FE3" w:rsidRPr="00CB43F8">
        <w:rPr>
          <w:sz w:val="24"/>
          <w:szCs w:val="24"/>
          <w:u w:val="single"/>
        </w:rPr>
        <w:t>Лебяженское городское поселение</w:t>
      </w:r>
      <w:r w:rsidRPr="00CB43F8">
        <w:rPr>
          <w:color w:val="000000"/>
          <w:sz w:val="24"/>
          <w:szCs w:val="24"/>
        </w:rPr>
        <w:t xml:space="preserve">(далее - Администрация).                                     </w:t>
      </w:r>
    </w:p>
    <w:p w:rsidR="00AD4DA2" w:rsidRPr="00CB43F8" w:rsidRDefault="00AD4DA2" w:rsidP="003C4F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1.2.2. Структурным подразделением</w:t>
      </w:r>
      <w:r w:rsidR="00B8461E" w:rsidRPr="00CB43F8">
        <w:rPr>
          <w:color w:val="000000"/>
          <w:sz w:val="24"/>
          <w:szCs w:val="24"/>
        </w:rPr>
        <w:t xml:space="preserve"> администрации му</w:t>
      </w:r>
      <w:r w:rsidR="003C4FE3" w:rsidRPr="00CB43F8">
        <w:rPr>
          <w:color w:val="000000"/>
          <w:sz w:val="24"/>
          <w:szCs w:val="24"/>
        </w:rPr>
        <w:t xml:space="preserve">ниципального образования </w:t>
      </w:r>
      <w:r w:rsidR="003C4FE3" w:rsidRPr="00CB43F8">
        <w:rPr>
          <w:sz w:val="24"/>
          <w:szCs w:val="24"/>
        </w:rPr>
        <w:t>Лебяженское городское поселение</w:t>
      </w:r>
      <w:r w:rsidR="00B8461E" w:rsidRPr="00CB43F8">
        <w:rPr>
          <w:color w:val="000000"/>
          <w:sz w:val="24"/>
          <w:szCs w:val="24"/>
        </w:rPr>
        <w:t>,</w:t>
      </w:r>
      <w:r w:rsidRPr="00CB43F8">
        <w:rPr>
          <w:color w:val="000000"/>
          <w:sz w:val="24"/>
          <w:szCs w:val="24"/>
        </w:rPr>
        <w:t xml:space="preserve"> ответственными за предоставление муниципаль</w:t>
      </w:r>
      <w:r w:rsidR="003C4FE3" w:rsidRPr="00CB43F8">
        <w:rPr>
          <w:color w:val="000000"/>
          <w:sz w:val="24"/>
          <w:szCs w:val="24"/>
        </w:rPr>
        <w:t xml:space="preserve">ной  услуги, является Местная Администрация МО </w:t>
      </w:r>
      <w:r w:rsidR="003C4FE3" w:rsidRPr="00CB43F8">
        <w:rPr>
          <w:sz w:val="24"/>
          <w:szCs w:val="24"/>
        </w:rPr>
        <w:t xml:space="preserve">Лебяженское городское поселение </w:t>
      </w:r>
      <w:r w:rsidRPr="00CB43F8">
        <w:rPr>
          <w:color w:val="000000"/>
          <w:sz w:val="24"/>
          <w:szCs w:val="24"/>
        </w:rPr>
        <w:t>(далее – Отдел).</w:t>
      </w:r>
    </w:p>
    <w:bookmarkEnd w:id="0"/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" w:name="sub_103"/>
      <w:r w:rsidRPr="00CB43F8">
        <w:rPr>
          <w:color w:val="000000"/>
          <w:sz w:val="24"/>
          <w:szCs w:val="24"/>
        </w:rPr>
        <w:t>1.3. Информация о месте нахождения и графике работы А</w:t>
      </w:r>
      <w:r w:rsidR="004A091F" w:rsidRPr="00CB43F8">
        <w:rPr>
          <w:color w:val="000000"/>
          <w:sz w:val="24"/>
          <w:szCs w:val="24"/>
        </w:rPr>
        <w:t>дминистрации.</w:t>
      </w:r>
    </w:p>
    <w:p w:rsidR="004A091F" w:rsidRPr="00CB43F8" w:rsidRDefault="003C4FE3" w:rsidP="004A091F">
      <w:pPr>
        <w:pStyle w:val="a8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CB43F8">
        <w:rPr>
          <w:color w:val="000000"/>
        </w:rPr>
        <w:t>Место нахождения</w:t>
      </w:r>
      <w:r w:rsidR="004A091F" w:rsidRPr="00CB43F8">
        <w:rPr>
          <w:color w:val="000000"/>
        </w:rPr>
        <w:t>: Ленинградская область, Ломоносовский район, п. Лебяжье, ул. Приморская, д. 68.</w:t>
      </w:r>
    </w:p>
    <w:p w:rsidR="004A091F" w:rsidRPr="00CB43F8" w:rsidRDefault="004A091F" w:rsidP="004A091F">
      <w:pPr>
        <w:pStyle w:val="a8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CB43F8">
        <w:rPr>
          <w:color w:val="000000"/>
        </w:rPr>
        <w:t>График приема посетителей: Вторник – с 10.00 до 17.00, с 13.00 до 14.00 (обеденный перерыв). Выходные дни — суббота, воскресенье.</w:t>
      </w:r>
    </w:p>
    <w:p w:rsidR="00AD4DA2" w:rsidRPr="00CB43F8" w:rsidRDefault="00AD4DA2" w:rsidP="004A091F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Справочные телеф</w:t>
      </w:r>
      <w:r w:rsidR="003C4FE3" w:rsidRPr="00CB43F8">
        <w:rPr>
          <w:color w:val="000000"/>
          <w:sz w:val="24"/>
          <w:szCs w:val="24"/>
        </w:rPr>
        <w:t>оны Администрации: 8 813 7676663</w:t>
      </w:r>
      <w:r w:rsidRPr="00CB43F8">
        <w:rPr>
          <w:color w:val="000000"/>
          <w:sz w:val="24"/>
          <w:szCs w:val="24"/>
        </w:rPr>
        <w:t>;</w:t>
      </w:r>
    </w:p>
    <w:p w:rsidR="00AD4DA2" w:rsidRPr="00CB43F8" w:rsidRDefault="003C4FE3" w:rsidP="004A091F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Факс: 8 813 76 76663</w:t>
      </w:r>
      <w:r w:rsidR="00AD4DA2" w:rsidRPr="00CB43F8">
        <w:rPr>
          <w:color w:val="000000"/>
          <w:sz w:val="24"/>
          <w:szCs w:val="24"/>
        </w:rPr>
        <w:t>;</w:t>
      </w:r>
    </w:p>
    <w:p w:rsidR="00AD4DA2" w:rsidRPr="00CB43F8" w:rsidRDefault="00AD4DA2" w:rsidP="004A091F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Адрес электронной </w:t>
      </w:r>
      <w:r w:rsidR="003C4FE3" w:rsidRPr="00CB43F8">
        <w:rPr>
          <w:color w:val="000000"/>
          <w:sz w:val="24"/>
          <w:szCs w:val="24"/>
        </w:rPr>
        <w:t xml:space="preserve">почты Администрации: </w:t>
      </w:r>
      <w:proofErr w:type="spellStart"/>
      <w:r w:rsidR="003C4FE3" w:rsidRPr="00CB43F8">
        <w:rPr>
          <w:color w:val="000000"/>
          <w:sz w:val="24"/>
          <w:szCs w:val="24"/>
          <w:lang w:val="en-US"/>
        </w:rPr>
        <w:t>adm</w:t>
      </w:r>
      <w:proofErr w:type="spellEnd"/>
      <w:r w:rsidR="003C4FE3" w:rsidRPr="00CB43F8">
        <w:rPr>
          <w:color w:val="000000"/>
          <w:sz w:val="24"/>
          <w:szCs w:val="24"/>
        </w:rPr>
        <w:t>.</w:t>
      </w:r>
      <w:proofErr w:type="spellStart"/>
      <w:r w:rsidR="003C4FE3" w:rsidRPr="00CB43F8">
        <w:rPr>
          <w:color w:val="000000"/>
          <w:sz w:val="24"/>
          <w:szCs w:val="24"/>
          <w:lang w:val="en-US"/>
        </w:rPr>
        <w:t>lebiaje</w:t>
      </w:r>
      <w:proofErr w:type="spellEnd"/>
      <w:r w:rsidR="003C4FE3" w:rsidRPr="00CB43F8">
        <w:rPr>
          <w:color w:val="000000"/>
          <w:sz w:val="24"/>
          <w:szCs w:val="24"/>
        </w:rPr>
        <w:t>@</w:t>
      </w:r>
      <w:r w:rsidR="003C4FE3" w:rsidRPr="00CB43F8">
        <w:rPr>
          <w:color w:val="000000"/>
          <w:sz w:val="24"/>
          <w:szCs w:val="24"/>
          <w:lang w:val="en-US"/>
        </w:rPr>
        <w:t>mail</w:t>
      </w:r>
      <w:r w:rsidR="003C4FE3" w:rsidRPr="00CB43F8">
        <w:rPr>
          <w:color w:val="000000"/>
          <w:sz w:val="24"/>
          <w:szCs w:val="24"/>
        </w:rPr>
        <w:t>.</w:t>
      </w:r>
      <w:proofErr w:type="spellStart"/>
      <w:r w:rsidR="003C4FE3" w:rsidRPr="00CB43F8">
        <w:rPr>
          <w:color w:val="000000"/>
          <w:sz w:val="24"/>
          <w:szCs w:val="24"/>
          <w:lang w:val="en-US"/>
        </w:rPr>
        <w:t>ru</w:t>
      </w:r>
      <w:proofErr w:type="spellEnd"/>
      <w:proofErr w:type="gramStart"/>
      <w:r w:rsidRPr="00CB43F8">
        <w:rPr>
          <w:color w:val="000000"/>
          <w:sz w:val="24"/>
          <w:szCs w:val="24"/>
        </w:rPr>
        <w:t xml:space="preserve"> ;</w:t>
      </w:r>
      <w:proofErr w:type="gramEnd"/>
    </w:p>
    <w:p w:rsidR="00AD4DA2" w:rsidRPr="00CB43F8" w:rsidRDefault="00AD4DA2" w:rsidP="004A091F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Теле</w:t>
      </w:r>
      <w:r w:rsidR="003C4FE3" w:rsidRPr="00CB43F8">
        <w:rPr>
          <w:color w:val="000000"/>
          <w:sz w:val="24"/>
          <w:szCs w:val="24"/>
        </w:rPr>
        <w:t>фон-автоинформатор отсутствует</w:t>
      </w:r>
      <w:r w:rsidRPr="00CB43F8">
        <w:rPr>
          <w:color w:val="000000"/>
          <w:sz w:val="24"/>
          <w:szCs w:val="24"/>
        </w:rPr>
        <w:t>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  <w:u w:val="single"/>
        </w:rPr>
      </w:pPr>
      <w:r w:rsidRPr="00CB43F8">
        <w:rPr>
          <w:color w:val="000000"/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</w:t>
      </w:r>
      <w:r w:rsidR="00CD61C2" w:rsidRPr="00CB43F8">
        <w:rPr>
          <w:color w:val="000000"/>
          <w:sz w:val="24"/>
          <w:szCs w:val="24"/>
        </w:rPr>
        <w:t xml:space="preserve"> и его филиалах</w:t>
      </w:r>
      <w:r w:rsidRPr="00CB43F8">
        <w:rPr>
          <w:color w:val="000000"/>
          <w:sz w:val="24"/>
          <w:szCs w:val="24"/>
        </w:rPr>
        <w:t xml:space="preserve"> приведена</w:t>
      </w:r>
      <w:r w:rsidR="009361C4" w:rsidRPr="00CB43F8">
        <w:rPr>
          <w:color w:val="000000"/>
          <w:sz w:val="24"/>
          <w:szCs w:val="24"/>
        </w:rPr>
        <w:t xml:space="preserve"> в приложении № 2 к настоящему А</w:t>
      </w:r>
      <w:r w:rsidRPr="00CB43F8">
        <w:rPr>
          <w:color w:val="000000"/>
          <w:sz w:val="24"/>
          <w:szCs w:val="24"/>
        </w:rPr>
        <w:t>дминистративному регламенту.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2" w:name="sub_105"/>
      <w:bookmarkEnd w:id="1"/>
      <w:r w:rsidRPr="00CB43F8">
        <w:rPr>
          <w:sz w:val="24"/>
          <w:szCs w:val="24"/>
        </w:rPr>
        <w:t>1.</w:t>
      </w:r>
      <w:r w:rsidR="00CD61C2" w:rsidRPr="00CB43F8">
        <w:rPr>
          <w:sz w:val="24"/>
          <w:szCs w:val="24"/>
        </w:rPr>
        <w:t>5</w:t>
      </w:r>
      <w:r w:rsidRPr="00CB43F8">
        <w:rPr>
          <w:sz w:val="24"/>
          <w:szCs w:val="24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5" w:history="1">
        <w:r w:rsidRPr="00CB43F8">
          <w:rPr>
            <w:rStyle w:val="a7"/>
            <w:color w:val="auto"/>
            <w:sz w:val="24"/>
            <w:szCs w:val="24"/>
            <w:u w:val="none"/>
          </w:rPr>
          <w:t>www.gu.lenobl.ru</w:t>
        </w:r>
      </w:hyperlink>
      <w:r w:rsidRPr="00CB43F8">
        <w:rPr>
          <w:sz w:val="24"/>
          <w:szCs w:val="24"/>
        </w:rPr>
        <w:t>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Адрес Единого портала государственных и муниципальных услуг (функций) в сети Интернет:  </w:t>
      </w:r>
      <w:hyperlink r:id="rId6" w:history="1">
        <w:r w:rsidRPr="00CB43F8">
          <w:rPr>
            <w:rStyle w:val="a7"/>
            <w:color w:val="auto"/>
            <w:sz w:val="24"/>
            <w:szCs w:val="24"/>
            <w:u w:val="none"/>
          </w:rPr>
          <w:t>http://www.gosuslugi.ru/</w:t>
        </w:r>
      </w:hyperlink>
      <w:r w:rsidRPr="00CB43F8">
        <w:rPr>
          <w:sz w:val="24"/>
          <w:szCs w:val="24"/>
        </w:rPr>
        <w:t>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lastRenderedPageBreak/>
        <w:t>ПГУ ЛО и ЕПГУ в сети Интернет содерж</w:t>
      </w:r>
      <w:r w:rsidR="00B8461E" w:rsidRPr="00CB43F8">
        <w:rPr>
          <w:sz w:val="24"/>
          <w:szCs w:val="24"/>
        </w:rPr>
        <w:t>а</w:t>
      </w:r>
      <w:r w:rsidRPr="00CB43F8">
        <w:rPr>
          <w:sz w:val="24"/>
          <w:szCs w:val="24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Адрес официального сайта администрации</w:t>
      </w:r>
      <w:r w:rsidR="003C4FE3" w:rsidRPr="00CB43F8">
        <w:rPr>
          <w:sz w:val="24"/>
          <w:szCs w:val="24"/>
        </w:rPr>
        <w:t xml:space="preserve"> муниципального образования </w:t>
      </w:r>
      <w:proofErr w:type="spellStart"/>
      <w:r w:rsidR="003C4FE3" w:rsidRPr="00CB43F8">
        <w:rPr>
          <w:color w:val="000000"/>
          <w:sz w:val="24"/>
          <w:szCs w:val="24"/>
        </w:rPr>
        <w:t>Лебяженское</w:t>
      </w:r>
      <w:proofErr w:type="spellEnd"/>
      <w:r w:rsidR="003C4FE3" w:rsidRPr="00CB43F8">
        <w:rPr>
          <w:color w:val="000000"/>
          <w:sz w:val="24"/>
          <w:szCs w:val="24"/>
        </w:rPr>
        <w:t xml:space="preserve"> городское поселение</w:t>
      </w:r>
      <w:r w:rsidRPr="00CB43F8">
        <w:rPr>
          <w:sz w:val="24"/>
          <w:szCs w:val="24"/>
        </w:rPr>
        <w:t xml:space="preserve"> в сети Интернет</w:t>
      </w:r>
      <w:r w:rsidR="003C4FE3" w:rsidRPr="00CB43F8">
        <w:rPr>
          <w:sz w:val="24"/>
          <w:szCs w:val="24"/>
        </w:rPr>
        <w:t xml:space="preserve">: </w:t>
      </w:r>
      <w:r w:rsidR="003C4FE3" w:rsidRPr="00CB43F8">
        <w:rPr>
          <w:sz w:val="24"/>
          <w:szCs w:val="24"/>
          <w:lang w:val="en-US"/>
        </w:rPr>
        <w:t>www</w:t>
      </w:r>
      <w:r w:rsidR="003C4FE3" w:rsidRPr="00CB43F8">
        <w:rPr>
          <w:sz w:val="24"/>
          <w:szCs w:val="24"/>
        </w:rPr>
        <w:t>.</w:t>
      </w:r>
      <w:proofErr w:type="spellStart"/>
      <w:r w:rsidR="003C4FE3" w:rsidRPr="00CB43F8">
        <w:rPr>
          <w:sz w:val="24"/>
          <w:szCs w:val="24"/>
          <w:lang w:val="en-US"/>
        </w:rPr>
        <w:t>lebiaje</w:t>
      </w:r>
      <w:proofErr w:type="spellEnd"/>
      <w:r w:rsidR="003C4FE3" w:rsidRPr="00CB43F8">
        <w:rPr>
          <w:sz w:val="24"/>
          <w:szCs w:val="24"/>
        </w:rPr>
        <w:t>.</w:t>
      </w:r>
      <w:proofErr w:type="spellStart"/>
      <w:r w:rsidR="003C4FE3" w:rsidRPr="00CB43F8">
        <w:rPr>
          <w:sz w:val="24"/>
          <w:szCs w:val="24"/>
          <w:lang w:val="en-US"/>
        </w:rPr>
        <w:t>ru</w:t>
      </w:r>
      <w:proofErr w:type="spellEnd"/>
      <w:r w:rsidRPr="00CB43F8">
        <w:rPr>
          <w:sz w:val="24"/>
          <w:szCs w:val="24"/>
        </w:rPr>
        <w:t>.</w:t>
      </w:r>
    </w:p>
    <w:p w:rsidR="00241683" w:rsidRPr="00CB43F8" w:rsidRDefault="00CD61C2" w:rsidP="0024168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3" w:name="sub_106"/>
      <w:r w:rsidRPr="00CB43F8">
        <w:rPr>
          <w:sz w:val="24"/>
          <w:szCs w:val="24"/>
        </w:rPr>
        <w:t>1.6</w:t>
      </w:r>
      <w:r w:rsidR="00241683" w:rsidRPr="00CB43F8">
        <w:rPr>
          <w:sz w:val="24"/>
          <w:szCs w:val="24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а) устно - по адресу, указанному </w:t>
      </w:r>
      <w:hyperlink w:anchor="sub_103" w:history="1">
        <w:r w:rsidRPr="00CB43F8">
          <w:rPr>
            <w:rStyle w:val="a7"/>
            <w:color w:val="auto"/>
            <w:sz w:val="24"/>
            <w:szCs w:val="24"/>
            <w:u w:val="none"/>
          </w:rPr>
          <w:t>в пункте 1.3</w:t>
        </w:r>
      </w:hyperlink>
      <w:r w:rsidRPr="00CB43F8">
        <w:rPr>
          <w:sz w:val="24"/>
          <w:szCs w:val="24"/>
        </w:rPr>
        <w:t xml:space="preserve"> настоящего Административног</w:t>
      </w:r>
      <w:r w:rsidR="003C4FE3" w:rsidRPr="00CB43F8">
        <w:rPr>
          <w:sz w:val="24"/>
          <w:szCs w:val="24"/>
        </w:rPr>
        <w:t>о регламента в приемные дни (вторник с 10:00 до 17:00)</w:t>
      </w:r>
      <w:r w:rsidRPr="00CB43F8">
        <w:rPr>
          <w:sz w:val="24"/>
          <w:szCs w:val="24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CB43F8">
          <w:rPr>
            <w:rStyle w:val="a7"/>
            <w:color w:val="auto"/>
            <w:sz w:val="24"/>
            <w:szCs w:val="24"/>
            <w:u w:val="none"/>
          </w:rPr>
          <w:t>пункте 1.</w:t>
        </w:r>
      </w:hyperlink>
      <w:r w:rsidRPr="00CB43F8">
        <w:rPr>
          <w:sz w:val="24"/>
          <w:szCs w:val="24"/>
        </w:rPr>
        <w:t>3 настоящего Административного регламента);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Приём заявителей в Отделе осуществляется: 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- начальником   Отдела (заведующим Отделом);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- специалистами Отдела.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B43F8">
          <w:rPr>
            <w:rStyle w:val="a7"/>
            <w:color w:val="auto"/>
            <w:sz w:val="24"/>
            <w:szCs w:val="24"/>
            <w:u w:val="none"/>
          </w:rPr>
          <w:t>пункте 1.3</w:t>
        </w:r>
      </w:hyperlink>
      <w:r w:rsidRPr="00CB43F8">
        <w:rPr>
          <w:sz w:val="24"/>
          <w:szCs w:val="24"/>
        </w:rPr>
        <w:t xml:space="preserve"> настоящего Административного регламента;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в) по справочному телефону, указанному в </w:t>
      </w:r>
      <w:hyperlink w:anchor="sub_104" w:history="1">
        <w:r w:rsidRPr="00CB43F8">
          <w:rPr>
            <w:rStyle w:val="a7"/>
            <w:color w:val="auto"/>
            <w:sz w:val="24"/>
            <w:szCs w:val="24"/>
            <w:u w:val="none"/>
          </w:rPr>
          <w:t>пункте 1.</w:t>
        </w:r>
      </w:hyperlink>
      <w:r w:rsidRPr="00CB43F8">
        <w:rPr>
          <w:sz w:val="24"/>
          <w:szCs w:val="24"/>
        </w:rPr>
        <w:t>3 настоящего Административного регламента;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B43F8">
          <w:rPr>
            <w:rStyle w:val="a7"/>
            <w:color w:val="auto"/>
            <w:sz w:val="24"/>
            <w:szCs w:val="24"/>
            <w:u w:val="none"/>
          </w:rPr>
          <w:t>пункте 1.</w:t>
        </w:r>
      </w:hyperlink>
      <w:r w:rsidRPr="00CB43F8">
        <w:rPr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д) на Портале государственных и муниципальных услуг (функций) Ленинградской области: http://gu.lenobl.ru/;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241683" w:rsidRPr="00CB43F8" w:rsidRDefault="00241683" w:rsidP="00241683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4" w:name="sub_107"/>
      <w:r w:rsidRPr="00CB43F8">
        <w:rPr>
          <w:sz w:val="24"/>
          <w:szCs w:val="24"/>
        </w:rPr>
        <w:t>1.</w:t>
      </w:r>
      <w:r w:rsidR="00CD61C2" w:rsidRPr="00CB43F8">
        <w:rPr>
          <w:sz w:val="24"/>
          <w:szCs w:val="24"/>
        </w:rPr>
        <w:t>7</w:t>
      </w:r>
      <w:r w:rsidRPr="00CB43F8">
        <w:rPr>
          <w:sz w:val="24"/>
          <w:szCs w:val="24"/>
        </w:rPr>
        <w:t>. Текстовая информация</w:t>
      </w:r>
      <w:r w:rsidRPr="00CB43F8">
        <w:rPr>
          <w:color w:val="000000"/>
          <w:sz w:val="24"/>
          <w:szCs w:val="24"/>
        </w:rPr>
        <w:t xml:space="preserve">, указанная в </w:t>
      </w:r>
      <w:hyperlink w:anchor="sub_103" w:history="1">
        <w:r w:rsidRPr="00CB43F8">
          <w:rPr>
            <w:rStyle w:val="a7"/>
            <w:color w:val="auto"/>
            <w:sz w:val="24"/>
            <w:szCs w:val="24"/>
            <w:u w:val="none"/>
          </w:rPr>
          <w:t>пунктах 1.3 - 1.</w:t>
        </w:r>
      </w:hyperlink>
      <w:r w:rsidR="002947A6" w:rsidRPr="00CB43F8">
        <w:rPr>
          <w:sz w:val="24"/>
          <w:szCs w:val="24"/>
        </w:rPr>
        <w:t>5</w:t>
      </w:r>
      <w:r w:rsidRPr="00CB43F8">
        <w:rPr>
          <w:color w:val="000000"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</w:t>
      </w:r>
      <w:r w:rsidR="003C4FE3" w:rsidRPr="00CB43F8">
        <w:rPr>
          <w:color w:val="000000"/>
          <w:sz w:val="24"/>
          <w:szCs w:val="24"/>
        </w:rPr>
        <w:t xml:space="preserve"> муниципального образования Лебяженское городское поселение</w:t>
      </w:r>
      <w:r w:rsidRPr="00CB43F8">
        <w:rPr>
          <w:color w:val="000000"/>
          <w:sz w:val="24"/>
          <w:szCs w:val="24"/>
        </w:rPr>
        <w:t>, в помещениях филиалов МФЦ.</w:t>
      </w:r>
    </w:p>
    <w:bookmarkEnd w:id="4"/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Копия Административного регламента размещается на </w:t>
      </w:r>
      <w:hyperlink r:id="rId7" w:history="1">
        <w:r w:rsidRPr="00CB43F8">
          <w:rPr>
            <w:rStyle w:val="a7"/>
            <w:color w:val="auto"/>
            <w:sz w:val="24"/>
            <w:szCs w:val="24"/>
            <w:u w:val="none"/>
          </w:rPr>
          <w:t>официальном сайте</w:t>
        </w:r>
      </w:hyperlink>
      <w:r w:rsidRPr="00CB43F8">
        <w:rPr>
          <w:sz w:val="24"/>
          <w:szCs w:val="24"/>
        </w:rPr>
        <w:t xml:space="preserve"> администрации мун</w:t>
      </w:r>
      <w:r w:rsidR="003C4FE3" w:rsidRPr="00CB43F8">
        <w:rPr>
          <w:color w:val="000000"/>
          <w:sz w:val="24"/>
          <w:szCs w:val="24"/>
        </w:rPr>
        <w:t xml:space="preserve">иципального образования  </w:t>
      </w:r>
      <w:proofErr w:type="spellStart"/>
      <w:r w:rsidR="003C4FE3" w:rsidRPr="00CB43F8">
        <w:rPr>
          <w:color w:val="000000"/>
          <w:sz w:val="24"/>
          <w:szCs w:val="24"/>
        </w:rPr>
        <w:t>Лебяженское</w:t>
      </w:r>
      <w:proofErr w:type="spellEnd"/>
      <w:r w:rsidR="003C4FE3" w:rsidRPr="00CB43F8">
        <w:rPr>
          <w:color w:val="000000"/>
          <w:sz w:val="24"/>
          <w:szCs w:val="24"/>
        </w:rPr>
        <w:t xml:space="preserve"> городское поселение</w:t>
      </w:r>
      <w:r w:rsidRPr="00CB43F8">
        <w:rPr>
          <w:color w:val="000000"/>
          <w:sz w:val="24"/>
          <w:szCs w:val="24"/>
        </w:rPr>
        <w:t xml:space="preserve"> в сети Интернет по адресу: </w:t>
      </w:r>
      <w:hyperlink r:id="rId8" w:history="1">
        <w:r w:rsidR="003C4FE3" w:rsidRPr="00CB43F8">
          <w:rPr>
            <w:rStyle w:val="a7"/>
            <w:sz w:val="24"/>
            <w:szCs w:val="24"/>
            <w:lang w:val="en-US"/>
          </w:rPr>
          <w:t>www</w:t>
        </w:r>
        <w:r w:rsidR="003C4FE3" w:rsidRPr="00CB43F8">
          <w:rPr>
            <w:rStyle w:val="a7"/>
            <w:sz w:val="24"/>
            <w:szCs w:val="24"/>
          </w:rPr>
          <w:t>.</w:t>
        </w:r>
        <w:r w:rsidR="003C4FE3" w:rsidRPr="00CB43F8">
          <w:rPr>
            <w:rStyle w:val="a7"/>
            <w:sz w:val="24"/>
            <w:szCs w:val="24"/>
            <w:lang w:val="en-US"/>
          </w:rPr>
          <w:t>lebiaje</w:t>
        </w:r>
        <w:r w:rsidR="003C4FE3" w:rsidRPr="00CB43F8">
          <w:rPr>
            <w:rStyle w:val="a7"/>
            <w:sz w:val="24"/>
            <w:szCs w:val="24"/>
          </w:rPr>
          <w:t>@</w:t>
        </w:r>
        <w:r w:rsidR="003C4FE3" w:rsidRPr="00CB43F8">
          <w:rPr>
            <w:rStyle w:val="a7"/>
            <w:sz w:val="24"/>
            <w:szCs w:val="24"/>
            <w:lang w:val="en-US"/>
          </w:rPr>
          <w:t>mail</w:t>
        </w:r>
        <w:r w:rsidR="003C4FE3" w:rsidRPr="00CB43F8">
          <w:rPr>
            <w:rStyle w:val="a7"/>
            <w:sz w:val="24"/>
            <w:szCs w:val="24"/>
          </w:rPr>
          <w:t>.</w:t>
        </w:r>
        <w:r w:rsidR="003C4FE3" w:rsidRPr="00CB43F8">
          <w:rPr>
            <w:rStyle w:val="a7"/>
            <w:sz w:val="24"/>
            <w:szCs w:val="24"/>
            <w:lang w:val="en-US"/>
          </w:rPr>
          <w:t>ru</w:t>
        </w:r>
      </w:hyperlink>
      <w:r w:rsidRPr="00CB43F8">
        <w:rPr>
          <w:color w:val="000000"/>
          <w:sz w:val="24"/>
          <w:szCs w:val="24"/>
        </w:rPr>
        <w:t>и на портале государственных и муниципальных услуг Ленинградской области.</w:t>
      </w:r>
    </w:p>
    <w:p w:rsidR="00B15E7C" w:rsidRPr="00CB43F8" w:rsidRDefault="00CD61C2" w:rsidP="00EF18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1.8</w:t>
      </w:r>
      <w:r w:rsidR="00AD4DA2" w:rsidRPr="00CB43F8">
        <w:rPr>
          <w:color w:val="000000"/>
          <w:sz w:val="24"/>
          <w:szCs w:val="24"/>
        </w:rPr>
        <w:t>. Заявителем муниципальной услуги является физическое или юридическое</w:t>
      </w:r>
      <w:r w:rsidR="00B15E7C" w:rsidRPr="00CB43F8">
        <w:rPr>
          <w:color w:val="000000"/>
          <w:sz w:val="24"/>
          <w:szCs w:val="24"/>
        </w:rPr>
        <w:t xml:space="preserve"> лиц</w:t>
      </w:r>
      <w:r w:rsidR="00AD4DA2" w:rsidRPr="00CB43F8">
        <w:rPr>
          <w:color w:val="000000"/>
          <w:sz w:val="24"/>
          <w:szCs w:val="24"/>
        </w:rPr>
        <w:t>о, обратившееся</w:t>
      </w:r>
      <w:r w:rsidR="00B15E7C" w:rsidRPr="00CB43F8">
        <w:rPr>
          <w:color w:val="000000"/>
          <w:sz w:val="24"/>
          <w:szCs w:val="24"/>
        </w:rPr>
        <w:t xml:space="preserve"> в </w:t>
      </w:r>
      <w:r w:rsidR="003C4FE3" w:rsidRPr="00CB43F8">
        <w:rPr>
          <w:color w:val="000000"/>
          <w:sz w:val="24"/>
          <w:szCs w:val="24"/>
        </w:rPr>
        <w:t xml:space="preserve">администрацию </w:t>
      </w:r>
      <w:r w:rsidR="00B15E7C" w:rsidRPr="00CB43F8">
        <w:rPr>
          <w:color w:val="000000"/>
          <w:sz w:val="24"/>
          <w:szCs w:val="24"/>
        </w:rPr>
        <w:t xml:space="preserve"> муниципального образования</w:t>
      </w:r>
      <w:r w:rsidR="003C4FE3" w:rsidRPr="00CB43F8">
        <w:rPr>
          <w:color w:val="000000"/>
          <w:sz w:val="24"/>
          <w:szCs w:val="24"/>
        </w:rPr>
        <w:t xml:space="preserve"> Лебяженское городское </w:t>
      </w:r>
      <w:r w:rsidR="003C4FE3" w:rsidRPr="00CB43F8">
        <w:rPr>
          <w:color w:val="000000"/>
          <w:sz w:val="24"/>
          <w:szCs w:val="24"/>
        </w:rPr>
        <w:lastRenderedPageBreak/>
        <w:t>поселение</w:t>
      </w:r>
      <w:r w:rsidR="00B15E7C" w:rsidRPr="00CB43F8">
        <w:rPr>
          <w:color w:val="000000"/>
          <w:sz w:val="24"/>
          <w:szCs w:val="24"/>
        </w:rPr>
        <w:t xml:space="preserve"> с заявлением о выдаче ему градостроительного плана земельного участка (далее – заявители).</w:t>
      </w:r>
    </w:p>
    <w:p w:rsidR="00B15E7C" w:rsidRPr="00CB43F8" w:rsidRDefault="00B15E7C" w:rsidP="00EF185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15E7C" w:rsidRPr="00CB43F8" w:rsidRDefault="00B15E7C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15E7C" w:rsidRPr="00CB43F8" w:rsidRDefault="00EF185E" w:rsidP="00EF185E">
      <w:pPr>
        <w:shd w:val="clear" w:color="auto" w:fill="FFFFFF"/>
        <w:jc w:val="center"/>
        <w:rPr>
          <w:color w:val="000000"/>
          <w:sz w:val="24"/>
          <w:szCs w:val="24"/>
        </w:rPr>
      </w:pPr>
      <w:r w:rsidRPr="00CB43F8">
        <w:rPr>
          <w:b/>
          <w:bCs/>
          <w:color w:val="000000"/>
          <w:sz w:val="24"/>
          <w:szCs w:val="24"/>
        </w:rPr>
        <w:t xml:space="preserve">2. </w:t>
      </w:r>
      <w:r w:rsidR="00B15E7C" w:rsidRPr="00CB43F8">
        <w:rPr>
          <w:b/>
          <w:bCs/>
          <w:color w:val="000000"/>
          <w:sz w:val="24"/>
          <w:szCs w:val="24"/>
        </w:rPr>
        <w:t>Стандарт предоставления муниципальной услуги</w:t>
      </w:r>
    </w:p>
    <w:p w:rsidR="00B15E7C" w:rsidRPr="00CB43F8" w:rsidRDefault="00B15E7C" w:rsidP="007037D9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b/>
          <w:bCs/>
          <w:color w:val="000000"/>
          <w:sz w:val="24"/>
          <w:szCs w:val="24"/>
        </w:rPr>
        <w:t> </w:t>
      </w:r>
    </w:p>
    <w:p w:rsidR="00B15E7C" w:rsidRPr="00CB43F8" w:rsidRDefault="00EF185E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bCs/>
          <w:color w:val="000000"/>
          <w:sz w:val="24"/>
          <w:szCs w:val="24"/>
        </w:rPr>
        <w:t xml:space="preserve">2.1. </w:t>
      </w:r>
      <w:r w:rsidR="00B15E7C" w:rsidRPr="00CB43F8">
        <w:rPr>
          <w:bCs/>
          <w:color w:val="000000"/>
          <w:sz w:val="24"/>
          <w:szCs w:val="24"/>
        </w:rPr>
        <w:t>Наименование муниципальной услуги</w:t>
      </w:r>
      <w:r w:rsidR="00AD4DA2" w:rsidRPr="00CB43F8">
        <w:rPr>
          <w:bCs/>
          <w:color w:val="000000"/>
          <w:sz w:val="24"/>
          <w:szCs w:val="24"/>
        </w:rPr>
        <w:t>: «В</w:t>
      </w:r>
      <w:r w:rsidR="00B15E7C" w:rsidRPr="00CB43F8">
        <w:rPr>
          <w:color w:val="000000"/>
          <w:sz w:val="24"/>
          <w:szCs w:val="24"/>
        </w:rPr>
        <w:t xml:space="preserve">ыдача градостроительного плана </w:t>
      </w:r>
      <w:r w:rsidR="00AD4DA2" w:rsidRPr="00CB43F8">
        <w:rPr>
          <w:color w:val="000000"/>
          <w:sz w:val="24"/>
          <w:szCs w:val="24"/>
        </w:rPr>
        <w:t>земельного участка».</w:t>
      </w:r>
    </w:p>
    <w:p w:rsidR="00AD4DA2" w:rsidRPr="00CB43F8" w:rsidRDefault="007A3981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2.2. </w:t>
      </w:r>
      <w:r w:rsidR="00AD4DA2" w:rsidRPr="00CB43F8">
        <w:rPr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Муниципальную услугу предоставляет Администрация. 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Структурным подразделением, ответственным за предоставление муниципальной услуги является Отдел Администрации. 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  <w:lang/>
        </w:rPr>
        <w:t>2.3. Результат</w:t>
      </w:r>
      <w:r w:rsidRPr="00CB43F8">
        <w:rPr>
          <w:color w:val="000000"/>
          <w:sz w:val="24"/>
          <w:szCs w:val="24"/>
        </w:rPr>
        <w:t>ом</w:t>
      </w:r>
      <w:r w:rsidRPr="00CB43F8">
        <w:rPr>
          <w:color w:val="000000"/>
          <w:sz w:val="24"/>
          <w:szCs w:val="24"/>
          <w:lang/>
        </w:rPr>
        <w:t xml:space="preserve"> предоставления муниципальной услуги</w:t>
      </w:r>
      <w:r w:rsidRPr="00CB43F8">
        <w:rPr>
          <w:color w:val="000000"/>
          <w:sz w:val="24"/>
          <w:szCs w:val="24"/>
        </w:rPr>
        <w:t xml:space="preserve"> является: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выдача градостроительного плана земельного участка.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2.4. Срок предоставления муниципальной услуги по выдаче градостроительного плана</w:t>
      </w:r>
      <w:r w:rsidR="00C83BBE">
        <w:rPr>
          <w:color w:val="000000"/>
          <w:sz w:val="24"/>
          <w:szCs w:val="24"/>
        </w:rPr>
        <w:t xml:space="preserve"> земельного участка составляет </w:t>
      </w:r>
      <w:r w:rsidR="002F456F">
        <w:rPr>
          <w:color w:val="000000"/>
          <w:sz w:val="24"/>
          <w:szCs w:val="24"/>
        </w:rPr>
        <w:t>14</w:t>
      </w:r>
      <w:r w:rsidR="00C41BEF">
        <w:rPr>
          <w:color w:val="000000"/>
          <w:sz w:val="24"/>
          <w:szCs w:val="24"/>
        </w:rPr>
        <w:t xml:space="preserve"> рабочих</w:t>
      </w:r>
      <w:r w:rsidRPr="00CB43F8">
        <w:rPr>
          <w:color w:val="000000"/>
          <w:sz w:val="24"/>
          <w:szCs w:val="24"/>
        </w:rPr>
        <w:t xml:space="preserve"> дней со дня поступления в Администрацию заявления о предоставлении муниципальной услуги.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5" w:name="sub_1026"/>
      <w:r w:rsidRPr="00CB43F8">
        <w:rPr>
          <w:sz w:val="24"/>
          <w:szCs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  <w:r w:rsidR="002F456F">
        <w:rPr>
          <w:sz w:val="24"/>
          <w:szCs w:val="24"/>
        </w:rPr>
        <w:t xml:space="preserve"> Г</w:t>
      </w:r>
      <w:r w:rsidR="00E61297">
        <w:rPr>
          <w:sz w:val="24"/>
          <w:szCs w:val="24"/>
        </w:rPr>
        <w:t>радостроительный план земельного участка выдаётся в форме электронного документа, если это указано в заявлении о выдаче градостроительного плана земельного участка.</w:t>
      </w:r>
    </w:p>
    <w:p w:rsidR="00AD4DA2" w:rsidRPr="00CB43F8" w:rsidRDefault="00AD4DA2" w:rsidP="00AD4D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2.5. </w:t>
      </w:r>
      <w:r w:rsidR="00BB1C9B" w:rsidRPr="00CB43F8">
        <w:rPr>
          <w:color w:val="000000"/>
          <w:sz w:val="24"/>
          <w:szCs w:val="24"/>
        </w:rPr>
        <w:t>Правовые основания для предоставления муниципальной услуги:</w:t>
      </w:r>
    </w:p>
    <w:p w:rsidR="00BB1C9B" w:rsidRPr="00CB43F8" w:rsidRDefault="00BB1C9B" w:rsidP="00AD4DA2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1) Конституция</w:t>
      </w:r>
      <w:r w:rsidR="00481BF5" w:rsidRPr="00CB43F8">
        <w:rPr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2) </w:t>
      </w:r>
      <w:r w:rsidRPr="00CB43F8">
        <w:rPr>
          <w:sz w:val="24"/>
          <w:szCs w:val="24"/>
        </w:rPr>
        <w:t>Градостроительный </w:t>
      </w:r>
      <w:hyperlink r:id="rId9" w:history="1">
        <w:r w:rsidRPr="00CB43F8">
          <w:rPr>
            <w:rStyle w:val="a7"/>
            <w:color w:val="auto"/>
            <w:sz w:val="24"/>
            <w:szCs w:val="24"/>
            <w:u w:val="none"/>
          </w:rPr>
          <w:t>кодекс</w:t>
        </w:r>
      </w:hyperlink>
      <w:r w:rsidRPr="00CB43F8">
        <w:rPr>
          <w:sz w:val="24"/>
          <w:szCs w:val="24"/>
        </w:rPr>
        <w:t> </w:t>
      </w:r>
      <w:r w:rsidRPr="00CB43F8">
        <w:rPr>
          <w:color w:val="000000"/>
          <w:sz w:val="24"/>
          <w:szCs w:val="24"/>
        </w:rPr>
        <w:t>Российской Федерации // «Российская газета» от 30.12.2004 № 290;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3) </w:t>
      </w:r>
      <w:r w:rsidRPr="00CB43F8">
        <w:rPr>
          <w:sz w:val="24"/>
          <w:szCs w:val="24"/>
        </w:rPr>
        <w:t>Земельный </w:t>
      </w:r>
      <w:hyperlink r:id="rId10" w:history="1">
        <w:r w:rsidRPr="00CB43F8">
          <w:rPr>
            <w:rStyle w:val="a7"/>
            <w:color w:val="auto"/>
            <w:sz w:val="24"/>
            <w:szCs w:val="24"/>
            <w:u w:val="none"/>
          </w:rPr>
          <w:t>кодекс</w:t>
        </w:r>
      </w:hyperlink>
      <w:r w:rsidRPr="00CB43F8">
        <w:rPr>
          <w:sz w:val="24"/>
          <w:szCs w:val="24"/>
        </w:rPr>
        <w:t> Российской Федерации // Собрание за</w:t>
      </w:r>
      <w:r w:rsidR="00C4380D" w:rsidRPr="00CB43F8">
        <w:rPr>
          <w:sz w:val="24"/>
          <w:szCs w:val="24"/>
        </w:rPr>
        <w:t>конодательства РФ. 29.10.2001 №</w:t>
      </w:r>
      <w:r w:rsidRPr="00CB43F8">
        <w:rPr>
          <w:sz w:val="24"/>
          <w:szCs w:val="24"/>
        </w:rPr>
        <w:t xml:space="preserve"> 44. Ст. 4147;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sz w:val="24"/>
          <w:szCs w:val="24"/>
        </w:rPr>
        <w:t>4) Федеральный </w:t>
      </w:r>
      <w:hyperlink r:id="rId11" w:history="1">
        <w:r w:rsidRPr="00CB43F8">
          <w:rPr>
            <w:rStyle w:val="a7"/>
            <w:color w:val="auto"/>
            <w:sz w:val="24"/>
            <w:szCs w:val="24"/>
            <w:u w:val="none"/>
          </w:rPr>
          <w:t>закон</w:t>
        </w:r>
      </w:hyperlink>
      <w:r w:rsidRPr="00CB43F8">
        <w:rPr>
          <w:sz w:val="24"/>
          <w:szCs w:val="24"/>
        </w:rPr>
        <w:t> от 29.12.2004 N 191-ФЗ «О введении в действие Градостроительного кодекса</w:t>
      </w:r>
      <w:r w:rsidRPr="00CB43F8">
        <w:rPr>
          <w:color w:val="000000"/>
          <w:sz w:val="24"/>
          <w:szCs w:val="24"/>
        </w:rPr>
        <w:t xml:space="preserve"> Российской Федерации» // Собрание за</w:t>
      </w:r>
      <w:r w:rsidR="00C4380D" w:rsidRPr="00CB43F8">
        <w:rPr>
          <w:color w:val="000000"/>
          <w:sz w:val="24"/>
          <w:szCs w:val="24"/>
        </w:rPr>
        <w:t>конодательства РФ. 03.01.2005 №</w:t>
      </w:r>
      <w:r w:rsidRPr="00CB43F8">
        <w:rPr>
          <w:color w:val="000000"/>
          <w:sz w:val="24"/>
          <w:szCs w:val="24"/>
        </w:rPr>
        <w:t xml:space="preserve"> 1 (часть 1). Ст. 17;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5) Федеральный закон от 06.10.2003 № 131-ФЗ «Об общих принципах организации местного самоуправления в Российской Федерации» // Собрание за</w:t>
      </w:r>
      <w:r w:rsidR="00C4380D" w:rsidRPr="00CB43F8">
        <w:rPr>
          <w:color w:val="000000"/>
          <w:sz w:val="24"/>
          <w:szCs w:val="24"/>
        </w:rPr>
        <w:t>конодательства РФ, 06.10.2003, №</w:t>
      </w:r>
      <w:r w:rsidRPr="00CB43F8">
        <w:rPr>
          <w:color w:val="000000"/>
          <w:sz w:val="24"/>
          <w:szCs w:val="24"/>
        </w:rPr>
        <w:t xml:space="preserve"> 40, Ст. 3822;</w:t>
      </w:r>
    </w:p>
    <w:p w:rsidR="00CA2DBD" w:rsidRPr="00CB43F8" w:rsidRDefault="00CA2DBD" w:rsidP="00CA2D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6) Федеральный закон от 02.05.2006 № 59-ФЗ «О порядке рассмотрения обращений граждан Российской Федерации»;</w:t>
      </w:r>
    </w:p>
    <w:p w:rsidR="00CA2DBD" w:rsidRPr="00CB43F8" w:rsidRDefault="00CA2DBD" w:rsidP="00CA2D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C95DDD" w:rsidRPr="00CB43F8" w:rsidRDefault="00CA2DBD" w:rsidP="00BE430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8</w:t>
      </w:r>
      <w:r w:rsidR="00BE430F" w:rsidRPr="00CB43F8">
        <w:rPr>
          <w:sz w:val="24"/>
          <w:szCs w:val="24"/>
        </w:rPr>
        <w:t>)</w:t>
      </w:r>
      <w:r w:rsidRPr="00CB43F8">
        <w:rPr>
          <w:sz w:val="24"/>
          <w:szCs w:val="24"/>
        </w:rPr>
        <w:t xml:space="preserve"> Федеральный</w:t>
      </w:r>
      <w:r w:rsidR="00C95DDD" w:rsidRPr="00CB43F8">
        <w:rPr>
          <w:sz w:val="24"/>
          <w:szCs w:val="24"/>
        </w:rPr>
        <w:t xml:space="preserve"> закон от 6 апреля </w:t>
      </w:r>
      <w:smartTag w:uri="urn:schemas-microsoft-com:office:smarttags" w:element="metricconverter">
        <w:smartTagPr>
          <w:attr w:name="ProductID" w:val="2011 г"/>
        </w:smartTagPr>
        <w:r w:rsidR="00C95DDD" w:rsidRPr="00CB43F8">
          <w:rPr>
            <w:sz w:val="24"/>
            <w:szCs w:val="24"/>
          </w:rPr>
          <w:t>2011 г</w:t>
        </w:r>
      </w:smartTag>
      <w:r w:rsidR="00C95DDD" w:rsidRPr="00CB43F8">
        <w:rPr>
          <w:sz w:val="24"/>
          <w:szCs w:val="24"/>
        </w:rPr>
        <w:t xml:space="preserve">. N 63-ФЗ </w:t>
      </w:r>
      <w:r w:rsidRPr="00CB43F8">
        <w:rPr>
          <w:sz w:val="24"/>
          <w:szCs w:val="24"/>
        </w:rPr>
        <w:t>«</w:t>
      </w:r>
      <w:r w:rsidR="00C95DDD" w:rsidRPr="00CB43F8">
        <w:rPr>
          <w:sz w:val="24"/>
          <w:szCs w:val="24"/>
        </w:rPr>
        <w:t>Об электронной подписи</w:t>
      </w:r>
      <w:r w:rsidRPr="00CB43F8">
        <w:rPr>
          <w:sz w:val="24"/>
          <w:szCs w:val="24"/>
        </w:rPr>
        <w:t>»</w:t>
      </w:r>
      <w:r w:rsidR="00C95DDD" w:rsidRPr="00CB43F8">
        <w:rPr>
          <w:sz w:val="24"/>
          <w:szCs w:val="24"/>
        </w:rPr>
        <w:t xml:space="preserve"> (Собрание законодательства Российской Федерации, 2011, N 15, ст. 2036; N 27, ст. 3880);</w:t>
      </w:r>
    </w:p>
    <w:p w:rsidR="00BB1C9B" w:rsidRPr="00CB43F8" w:rsidRDefault="00CA2DBD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9</w:t>
      </w:r>
      <w:r w:rsidR="00BB1C9B" w:rsidRPr="00CB43F8">
        <w:rPr>
          <w:color w:val="000000"/>
          <w:sz w:val="24"/>
          <w:szCs w:val="24"/>
        </w:rPr>
        <w:t xml:space="preserve">)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</w:t>
      </w:r>
      <w:r w:rsidR="00BB1C9B" w:rsidRPr="00CB43F8">
        <w:rPr>
          <w:color w:val="000000"/>
          <w:sz w:val="24"/>
          <w:szCs w:val="24"/>
        </w:rPr>
        <w:lastRenderedPageBreak/>
        <w:t xml:space="preserve">подключения объекта капитального строительства к сетям инженерно-технического обеспечения» // "Собрание законодательства РФ", 20.02.2006, </w:t>
      </w:r>
      <w:r w:rsidR="00C4380D" w:rsidRPr="00CB43F8">
        <w:rPr>
          <w:color w:val="000000"/>
          <w:sz w:val="24"/>
          <w:szCs w:val="24"/>
        </w:rPr>
        <w:t>№</w:t>
      </w:r>
      <w:r w:rsidR="00BB1C9B" w:rsidRPr="00CB43F8">
        <w:rPr>
          <w:color w:val="000000"/>
          <w:sz w:val="24"/>
          <w:szCs w:val="24"/>
        </w:rPr>
        <w:t xml:space="preserve"> 8, ст. 920;</w:t>
      </w:r>
    </w:p>
    <w:p w:rsidR="00BB1C9B" w:rsidRPr="00CB43F8" w:rsidRDefault="00CA2DBD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10</w:t>
      </w:r>
      <w:r w:rsidR="00BB1C9B" w:rsidRPr="00CB43F8">
        <w:rPr>
          <w:color w:val="000000"/>
          <w:sz w:val="24"/>
          <w:szCs w:val="24"/>
        </w:rPr>
        <w:t>) приказ Министерства регионального развития РФ «Об утверждении формы градостроительного</w:t>
      </w:r>
      <w:r w:rsidR="00C41BEF">
        <w:rPr>
          <w:color w:val="000000"/>
          <w:sz w:val="24"/>
          <w:szCs w:val="24"/>
        </w:rPr>
        <w:t xml:space="preserve"> плана земельного участка» от 25.04.2017 № 741/</w:t>
      </w:r>
      <w:proofErr w:type="spellStart"/>
      <w:r w:rsidR="00C41BEF">
        <w:rPr>
          <w:color w:val="000000"/>
          <w:sz w:val="24"/>
          <w:szCs w:val="24"/>
        </w:rPr>
        <w:t>пр</w:t>
      </w:r>
      <w:proofErr w:type="spellEnd"/>
      <w:r w:rsidR="00BB1C9B" w:rsidRPr="00CB43F8">
        <w:rPr>
          <w:color w:val="000000"/>
          <w:sz w:val="24"/>
          <w:szCs w:val="24"/>
        </w:rPr>
        <w:t>;</w:t>
      </w:r>
    </w:p>
    <w:p w:rsidR="00BB1C9B" w:rsidRPr="00CB43F8" w:rsidRDefault="00CA2DBD" w:rsidP="00BB1C9B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CB43F8">
        <w:rPr>
          <w:color w:val="000000"/>
          <w:sz w:val="24"/>
          <w:szCs w:val="24"/>
        </w:rPr>
        <w:t>11</w:t>
      </w:r>
      <w:r w:rsidR="00BB1C9B" w:rsidRPr="00CB43F8">
        <w:rPr>
          <w:color w:val="000000"/>
          <w:sz w:val="24"/>
          <w:szCs w:val="24"/>
        </w:rPr>
        <w:t>) 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 w:rsidR="00C4380D" w:rsidRPr="00CB43F8">
        <w:rPr>
          <w:color w:val="000000"/>
          <w:sz w:val="24"/>
          <w:szCs w:val="24"/>
        </w:rPr>
        <w:t>ия жилищного строительства» // «</w:t>
      </w:r>
      <w:r w:rsidR="00BB1C9B" w:rsidRPr="00CB43F8">
        <w:rPr>
          <w:color w:val="000000"/>
          <w:sz w:val="24"/>
          <w:szCs w:val="24"/>
        </w:rPr>
        <w:t>Нормир</w:t>
      </w:r>
      <w:r w:rsidR="00C4380D" w:rsidRPr="00CB43F8">
        <w:rPr>
          <w:color w:val="000000"/>
          <w:sz w:val="24"/>
          <w:szCs w:val="24"/>
        </w:rPr>
        <w:t xml:space="preserve">ование в </w:t>
      </w:r>
      <w:r w:rsidR="00C4380D" w:rsidRPr="00CB43F8">
        <w:rPr>
          <w:sz w:val="24"/>
          <w:szCs w:val="24"/>
        </w:rPr>
        <w:t>строительстве и ЖКХ», №</w:t>
      </w:r>
      <w:r w:rsidR="00BB1C9B" w:rsidRPr="00CB43F8">
        <w:rPr>
          <w:sz w:val="24"/>
          <w:szCs w:val="24"/>
        </w:rPr>
        <w:t xml:space="preserve"> 2, 2011;</w:t>
      </w:r>
    </w:p>
    <w:p w:rsidR="00C95DDD" w:rsidRPr="00CB43F8" w:rsidRDefault="00BE430F" w:rsidP="00BB1C9B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1</w:t>
      </w:r>
      <w:r w:rsidR="00CA2DBD" w:rsidRPr="00CB43F8">
        <w:rPr>
          <w:sz w:val="24"/>
          <w:szCs w:val="24"/>
        </w:rPr>
        <w:t>2</w:t>
      </w:r>
      <w:r w:rsidRPr="00CB43F8">
        <w:rPr>
          <w:sz w:val="24"/>
          <w:szCs w:val="24"/>
        </w:rPr>
        <w:t xml:space="preserve">) </w:t>
      </w:r>
      <w:r w:rsidR="00C95DDD" w:rsidRPr="00CB43F8">
        <w:rPr>
          <w:sz w:val="24"/>
          <w:szCs w:val="24"/>
        </w:rPr>
        <w:t xml:space="preserve">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="00C95DDD" w:rsidRPr="00CB43F8">
          <w:rPr>
            <w:sz w:val="24"/>
            <w:szCs w:val="24"/>
          </w:rPr>
          <w:t>2012 г</w:t>
        </w:r>
      </w:smartTag>
      <w:r w:rsidR="00C95DDD" w:rsidRPr="00CB43F8">
        <w:rPr>
          <w:sz w:val="24"/>
          <w:szCs w:val="24"/>
        </w:rPr>
        <w:t xml:space="preserve">. N 107 </w:t>
      </w:r>
      <w:r w:rsidRPr="00CB43F8">
        <w:rPr>
          <w:sz w:val="24"/>
          <w:szCs w:val="24"/>
        </w:rPr>
        <w:t>«</w:t>
      </w:r>
      <w:r w:rsidR="00C95DDD" w:rsidRPr="00CB43F8">
        <w:rPr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Pr="00CB43F8">
        <w:rPr>
          <w:sz w:val="24"/>
          <w:szCs w:val="24"/>
        </w:rPr>
        <w:t>«</w:t>
      </w:r>
      <w:r w:rsidR="00C95DDD" w:rsidRPr="00CB43F8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CB43F8">
        <w:rPr>
          <w:sz w:val="24"/>
          <w:szCs w:val="24"/>
        </w:rPr>
        <w:t>»;</w:t>
      </w:r>
    </w:p>
    <w:p w:rsidR="00BB1C9B" w:rsidRPr="00CB43F8" w:rsidRDefault="00CA2DBD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13</w:t>
      </w:r>
      <w:r w:rsidR="00BB1C9B" w:rsidRPr="00CB43F8">
        <w:rPr>
          <w:color w:val="000000"/>
          <w:sz w:val="24"/>
          <w:szCs w:val="24"/>
        </w:rPr>
        <w:t>) решение представительного органа муниципального образования «О правилах землепользования и застройки»;</w:t>
      </w:r>
    </w:p>
    <w:p w:rsidR="00BB1C9B" w:rsidRPr="00CB43F8" w:rsidRDefault="00BB1C9B" w:rsidP="003C4F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</w:t>
      </w:r>
      <w:r w:rsidR="00CA2DBD" w:rsidRPr="00CB43F8">
        <w:rPr>
          <w:color w:val="000000"/>
          <w:sz w:val="24"/>
          <w:szCs w:val="24"/>
        </w:rPr>
        <w:t>4</w:t>
      </w:r>
      <w:r w:rsidRPr="00CB43F8">
        <w:rPr>
          <w:color w:val="000000"/>
          <w:sz w:val="24"/>
          <w:szCs w:val="24"/>
        </w:rPr>
        <w:t xml:space="preserve">) </w:t>
      </w:r>
      <w:hyperlink r:id="rId12" w:history="1">
        <w:r w:rsidRPr="00CB43F8">
          <w:rPr>
            <w:rStyle w:val="a7"/>
            <w:color w:val="auto"/>
            <w:sz w:val="24"/>
            <w:szCs w:val="24"/>
            <w:u w:val="none"/>
          </w:rPr>
          <w:t>Устав</w:t>
        </w:r>
      </w:hyperlink>
      <w:r w:rsidR="00E76741" w:rsidRPr="00CB43F8">
        <w:rPr>
          <w:color w:val="000000"/>
          <w:sz w:val="24"/>
          <w:szCs w:val="24"/>
        </w:rPr>
        <w:t> муниципального образования Лебяженское городское поселение Ломоносовского муниципального района Ленинградской области</w:t>
      </w:r>
      <w:r w:rsidRPr="00CB43F8">
        <w:rPr>
          <w:color w:val="000000"/>
          <w:sz w:val="24"/>
          <w:szCs w:val="24"/>
        </w:rPr>
        <w:t>;</w:t>
      </w:r>
    </w:p>
    <w:p w:rsidR="00E76741" w:rsidRPr="00CB43F8" w:rsidRDefault="00E76741" w:rsidP="003C4FE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15) настоящий административный регламент.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  <w:lang/>
        </w:rPr>
        <w:t>2.</w:t>
      </w:r>
      <w:r w:rsidRPr="00CB43F8">
        <w:rPr>
          <w:color w:val="000000"/>
          <w:sz w:val="24"/>
          <w:szCs w:val="24"/>
        </w:rPr>
        <w:t>6</w:t>
      </w:r>
      <w:r w:rsidRPr="00CB43F8">
        <w:rPr>
          <w:color w:val="000000"/>
          <w:sz w:val="24"/>
          <w:szCs w:val="24"/>
          <w:lang/>
        </w:rPr>
        <w:t xml:space="preserve">. </w:t>
      </w:r>
      <w:r w:rsidRPr="00CB43F8">
        <w:rPr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1) заявление о выдаче градостроительного плана земельного участка (Приложение</w:t>
      </w:r>
      <w:r w:rsidR="00CD61C2" w:rsidRPr="00CB43F8">
        <w:rPr>
          <w:color w:val="000000"/>
          <w:sz w:val="24"/>
          <w:szCs w:val="24"/>
        </w:rPr>
        <w:t xml:space="preserve"> №</w:t>
      </w:r>
      <w:r w:rsidRPr="00CB43F8">
        <w:rPr>
          <w:color w:val="000000"/>
          <w:sz w:val="24"/>
          <w:szCs w:val="24"/>
        </w:rPr>
        <w:t xml:space="preserve"> 1) (далее – заявление);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2) документ, удостоверяющий личность заявителя, представителя заявителя паспорт гражданина Российской Федерации или временное удостоверение личности гражданина Российской Федерации (подлежит возврату сразу после удостоверения личности)</w:t>
      </w:r>
      <w:r w:rsidR="00D9335C" w:rsidRPr="00CB43F8">
        <w:rPr>
          <w:color w:val="000000"/>
          <w:sz w:val="24"/>
          <w:szCs w:val="24"/>
        </w:rPr>
        <w:t>,</w:t>
      </w:r>
      <w:r w:rsidR="00D9335C" w:rsidRPr="00CB43F8">
        <w:rPr>
          <w:sz w:val="24"/>
          <w:szCs w:val="24"/>
        </w:rPr>
        <w:t>копии учредительных документов при обращении юридического лица</w:t>
      </w:r>
      <w:r w:rsidR="00BE7136" w:rsidRPr="00CB43F8">
        <w:rPr>
          <w:sz w:val="24"/>
          <w:szCs w:val="24"/>
        </w:rPr>
        <w:t>.</w:t>
      </w:r>
    </w:p>
    <w:p w:rsidR="00BB1C9B" w:rsidRPr="00CB43F8" w:rsidRDefault="00E86C09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3</w:t>
      </w:r>
      <w:r w:rsidR="00BB1C9B" w:rsidRPr="00CB43F8">
        <w:rPr>
          <w:color w:val="000000"/>
          <w:sz w:val="24"/>
          <w:szCs w:val="24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66128F" w:rsidRPr="00CB43F8" w:rsidRDefault="0066128F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многофункционального центра предоставления государственных и муниципальных услуг.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Отдел либо МФЦ в рамках </w:t>
      </w:r>
      <w:r w:rsidRPr="00CB43F8">
        <w:rPr>
          <w:bCs/>
          <w:color w:val="000000"/>
          <w:sz w:val="24"/>
          <w:szCs w:val="24"/>
        </w:rPr>
        <w:t xml:space="preserve">межведомственного информационного взаимодействия </w:t>
      </w:r>
      <w:r w:rsidRPr="00CB43F8">
        <w:rPr>
          <w:color w:val="000000"/>
          <w:sz w:val="24"/>
          <w:szCs w:val="24"/>
        </w:rPr>
        <w:t>для предоставления муниципальной услуги запрашивает следующие документы: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1) кадастровая выписка о земельном участке (Федеральная служба государственной регистрации, кадастра и картографии России);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3) технический паспорт</w:t>
      </w:r>
      <w:r w:rsidR="00BE430F" w:rsidRPr="00CB43F8">
        <w:rPr>
          <w:color w:val="000000"/>
          <w:sz w:val="24"/>
          <w:szCs w:val="24"/>
        </w:rPr>
        <w:t xml:space="preserve"> (план)</w:t>
      </w:r>
      <w:r w:rsidRPr="00CB43F8">
        <w:rPr>
          <w:color w:val="000000"/>
          <w:sz w:val="24"/>
          <w:szCs w:val="24"/>
        </w:rPr>
        <w:t xml:space="preserve"> здания (строения, домовладения) («ФГУП «</w:t>
      </w:r>
      <w:proofErr w:type="spellStart"/>
      <w:r w:rsidRPr="00CB43F8">
        <w:rPr>
          <w:color w:val="000000"/>
          <w:sz w:val="24"/>
          <w:szCs w:val="24"/>
        </w:rPr>
        <w:t>Ростехинвентаризация</w:t>
      </w:r>
      <w:proofErr w:type="spellEnd"/>
      <w:r w:rsidRPr="00CB43F8">
        <w:rPr>
          <w:color w:val="000000"/>
          <w:sz w:val="24"/>
          <w:szCs w:val="24"/>
        </w:rPr>
        <w:t xml:space="preserve"> – Федеральное БТИ»);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5) материалы картографических работ, выполненных в соответствии с градостроительным законодательством;</w:t>
      </w:r>
    </w:p>
    <w:p w:rsidR="00BB1C9B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6) выписка из Единого государственного реестра юридических лиц </w:t>
      </w:r>
      <w:r w:rsidR="00487CF0" w:rsidRPr="00CB43F8">
        <w:rPr>
          <w:color w:val="000000"/>
          <w:sz w:val="24"/>
          <w:szCs w:val="24"/>
        </w:rPr>
        <w:t>(</w:t>
      </w:r>
      <w:r w:rsidRPr="00CB43F8">
        <w:rPr>
          <w:color w:val="000000"/>
          <w:sz w:val="24"/>
          <w:szCs w:val="24"/>
        </w:rPr>
        <w:t>«Федеральная налоговая служба России);</w:t>
      </w:r>
    </w:p>
    <w:p w:rsidR="009E48BC" w:rsidRPr="00CB43F8" w:rsidRDefault="009E48BC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 в течении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предоставлению в орган местного самоуправления в срок, установленный частью 7 статьи 48 Градостроительного кодекса Российской Федерации.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2.8. Заявитель вправе представить документы, указанные в пункте 2.7. по собственной инициативе. </w:t>
      </w:r>
    </w:p>
    <w:p w:rsidR="00BB1C9B" w:rsidRPr="00CB43F8" w:rsidRDefault="00BB1C9B" w:rsidP="00BB1C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приеме документов может быть отказано в следующих случаях:</w:t>
      </w:r>
    </w:p>
    <w:p w:rsidR="00FA6E7C" w:rsidRPr="00CB43F8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A6E7C" w:rsidRPr="00CB43F8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текст в заявлении не поддается прочтению;</w:t>
      </w:r>
    </w:p>
    <w:p w:rsidR="00BE430F" w:rsidRPr="00CB43F8" w:rsidRDefault="00FA6E7C" w:rsidP="0091733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заявление подписано не уполномоченным лицом</w:t>
      </w:r>
      <w:r w:rsidR="00BE430F" w:rsidRPr="00CB43F8">
        <w:rPr>
          <w:color w:val="000000"/>
          <w:sz w:val="24"/>
          <w:szCs w:val="24"/>
        </w:rPr>
        <w:t>;</w:t>
      </w:r>
    </w:p>
    <w:p w:rsidR="00FA6E7C" w:rsidRPr="00CB43F8" w:rsidRDefault="00BE430F" w:rsidP="0091733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4) в заявлении указан земельный </w:t>
      </w:r>
      <w:proofErr w:type="gramStart"/>
      <w:r w:rsidRPr="00CB43F8">
        <w:rPr>
          <w:color w:val="000000"/>
          <w:sz w:val="24"/>
          <w:szCs w:val="24"/>
        </w:rPr>
        <w:t>участок</w:t>
      </w:r>
      <w:proofErr w:type="gramEnd"/>
      <w:r w:rsidRPr="00CB43F8">
        <w:rPr>
          <w:color w:val="000000"/>
          <w:sz w:val="24"/>
          <w:szCs w:val="24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FA6E7C" w:rsidRPr="00CB43F8" w:rsidRDefault="00FA6E7C" w:rsidP="0091733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Основания для отказа в предоставлении муниципальной услуги не предусмотрены.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  <w:lang/>
        </w:rPr>
      </w:pPr>
      <w:r w:rsidRPr="00CB43F8">
        <w:rPr>
          <w:color w:val="000000"/>
          <w:sz w:val="24"/>
          <w:szCs w:val="24"/>
          <w:lang/>
        </w:rPr>
        <w:t>2.1</w:t>
      </w:r>
      <w:r w:rsidRPr="00CB43F8">
        <w:rPr>
          <w:color w:val="000000"/>
          <w:sz w:val="24"/>
          <w:szCs w:val="24"/>
        </w:rPr>
        <w:t>2</w:t>
      </w:r>
      <w:r w:rsidRPr="00CB43F8">
        <w:rPr>
          <w:color w:val="000000"/>
          <w:sz w:val="24"/>
          <w:szCs w:val="24"/>
          <w:lang/>
        </w:rPr>
        <w:t>. Муниципальная услуга предоставляется Администрацией бесплатно.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color w:val="000000"/>
          <w:sz w:val="24"/>
          <w:szCs w:val="24"/>
          <w:lang/>
        </w:rPr>
      </w:pPr>
      <w:r w:rsidRPr="00CB43F8">
        <w:rPr>
          <w:color w:val="000000"/>
          <w:sz w:val="24"/>
          <w:szCs w:val="24"/>
          <w:lang/>
        </w:rPr>
        <w:t>2.1</w:t>
      </w:r>
      <w:r w:rsidRPr="00CB43F8">
        <w:rPr>
          <w:color w:val="000000"/>
          <w:sz w:val="24"/>
          <w:szCs w:val="24"/>
        </w:rPr>
        <w:t>3</w:t>
      </w:r>
      <w:r w:rsidRPr="00CB43F8">
        <w:rPr>
          <w:color w:val="000000"/>
          <w:sz w:val="24"/>
          <w:szCs w:val="24"/>
          <w:lang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color w:val="000000"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FA6E7C" w:rsidRPr="00CB43F8" w:rsidRDefault="00C4380D" w:rsidP="00FA6E7C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Запрос заявителя о предоставлении</w:t>
      </w:r>
      <w:r w:rsidR="00FA6E7C" w:rsidRPr="00CB43F8">
        <w:rPr>
          <w:sz w:val="24"/>
          <w:szCs w:val="24"/>
        </w:rPr>
        <w:t xml:space="preserve"> муниципальной услуги подлеж</w:t>
      </w:r>
      <w:r w:rsidR="00487CF0" w:rsidRPr="00CB43F8">
        <w:rPr>
          <w:sz w:val="24"/>
          <w:szCs w:val="24"/>
        </w:rPr>
        <w:t>и</w:t>
      </w:r>
      <w:r w:rsidR="00FA6E7C" w:rsidRPr="00CB43F8">
        <w:rPr>
          <w:sz w:val="24"/>
          <w:szCs w:val="24"/>
        </w:rPr>
        <w:t xml:space="preserve">т обязательной регистрации </w:t>
      </w:r>
      <w:r w:rsidR="00487CF0" w:rsidRPr="00CB43F8">
        <w:rPr>
          <w:sz w:val="24"/>
          <w:szCs w:val="24"/>
        </w:rPr>
        <w:t xml:space="preserve">в системе электронного документооборота и делопроизводства в Администрации </w:t>
      </w:r>
      <w:r w:rsidR="00FA6E7C" w:rsidRPr="00CB43F8">
        <w:rPr>
          <w:sz w:val="24"/>
          <w:szCs w:val="24"/>
        </w:rPr>
        <w:t>в день  поступления независимо от формы представления документов: на бумажных носителях или в электронной форме.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FA6E7C" w:rsidRPr="00CB43F8" w:rsidRDefault="00FA6E7C" w:rsidP="00FA6E7C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В ходе приема заявителя должностное лицо выдает расписку о приеме документов (Приложение </w:t>
      </w:r>
      <w:r w:rsidR="00E86C09" w:rsidRPr="00CB43F8">
        <w:rPr>
          <w:sz w:val="24"/>
          <w:szCs w:val="24"/>
        </w:rPr>
        <w:t>№ 4</w:t>
      </w:r>
      <w:r w:rsidRPr="00CB43F8">
        <w:rPr>
          <w:sz w:val="24"/>
          <w:szCs w:val="24"/>
        </w:rPr>
        <w:t>).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</w:t>
      </w:r>
      <w:r w:rsidRPr="00CB43F8">
        <w:rPr>
          <w:sz w:val="24"/>
          <w:szCs w:val="24"/>
          <w:lang/>
        </w:rPr>
        <w:t>5</w:t>
      </w:r>
      <w:r w:rsidRPr="00CB43F8">
        <w:rPr>
          <w:sz w:val="24"/>
          <w:szCs w:val="24"/>
          <w:lang/>
        </w:rPr>
        <w:t xml:space="preserve">. </w:t>
      </w:r>
      <w:r w:rsidRPr="00CB43F8">
        <w:rPr>
          <w:sz w:val="24"/>
          <w:szCs w:val="24"/>
          <w:lang/>
        </w:rPr>
        <w:t xml:space="preserve">Требования к помещениям, в которых предоставляется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ная услуга, к залу ожидания, местам для заполнения запросов о предоставлении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ной услуги, информационным стендам с образцами их заполнения и перечнем документов, необходимых для предоставления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</w:t>
      </w:r>
      <w:r w:rsidRPr="00CB43F8">
        <w:rPr>
          <w:sz w:val="24"/>
          <w:szCs w:val="24"/>
          <w:lang/>
        </w:rPr>
        <w:t>5</w:t>
      </w:r>
      <w:r w:rsidRPr="00CB43F8">
        <w:rPr>
          <w:sz w:val="24"/>
          <w:szCs w:val="24"/>
          <w:lang/>
        </w:rPr>
        <w:t xml:space="preserve">.1. Предоставление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 xml:space="preserve">ной услуги осуществляется в специально выделенных для этих целей помещениях </w:t>
      </w:r>
      <w:r w:rsidR="00920E68" w:rsidRPr="00CB43F8">
        <w:rPr>
          <w:sz w:val="24"/>
          <w:szCs w:val="24"/>
          <w:lang/>
        </w:rPr>
        <w:t xml:space="preserve">Администрации </w:t>
      </w:r>
      <w:r w:rsidRPr="00CB43F8">
        <w:rPr>
          <w:sz w:val="24"/>
          <w:szCs w:val="24"/>
          <w:lang/>
        </w:rPr>
        <w:t>и</w:t>
      </w:r>
      <w:r w:rsidRPr="00CB43F8">
        <w:rPr>
          <w:sz w:val="24"/>
          <w:szCs w:val="24"/>
          <w:lang/>
        </w:rPr>
        <w:t>ли в</w:t>
      </w:r>
      <w:r w:rsidRPr="00CB43F8">
        <w:rPr>
          <w:sz w:val="24"/>
          <w:szCs w:val="24"/>
          <w:lang/>
        </w:rPr>
        <w:t xml:space="preserve"> МФЦ</w:t>
      </w:r>
      <w:r w:rsidRPr="00CB43F8">
        <w:rPr>
          <w:sz w:val="24"/>
          <w:szCs w:val="24"/>
          <w:lang/>
        </w:rPr>
        <w:t>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CB43F8">
        <w:rPr>
          <w:sz w:val="24"/>
          <w:szCs w:val="24"/>
          <w:lang/>
        </w:rPr>
        <w:lastRenderedPageBreak/>
        <w:t>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trike/>
          <w:sz w:val="24"/>
          <w:szCs w:val="24"/>
          <w:lang/>
        </w:rPr>
      </w:pPr>
      <w:r w:rsidRPr="00CB43F8">
        <w:rPr>
          <w:sz w:val="24"/>
          <w:szCs w:val="24"/>
          <w:lang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2.15.6. При необходимости инвалиду предоставляется помощник из числа работников </w:t>
      </w:r>
      <w:r w:rsidR="00920E68" w:rsidRPr="00CB43F8">
        <w:rPr>
          <w:sz w:val="24"/>
          <w:szCs w:val="24"/>
          <w:lang/>
        </w:rPr>
        <w:t>Администрации</w:t>
      </w:r>
      <w:r w:rsidRPr="00CB43F8">
        <w:rPr>
          <w:sz w:val="24"/>
          <w:szCs w:val="24"/>
          <w:lang/>
        </w:rPr>
        <w:t xml:space="preserve"> (организации, МФЦ) для преодоления барьеров, возникающих при предоставлении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 наравне с другими гражданами.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2.15.8. Наличие визуальной, текстовой и мультимедийной информации о порядке предоставления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ных услуг, знаков, выполненных рельефно-точечным шрифтом Брайля.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услуги, и информацию о часах приема заявлений.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</w:t>
      </w:r>
      <w:r w:rsidRPr="00CB43F8">
        <w:rPr>
          <w:sz w:val="24"/>
          <w:szCs w:val="24"/>
          <w:lang/>
        </w:rPr>
        <w:t>6</w:t>
      </w:r>
      <w:r w:rsidRPr="00CB43F8">
        <w:rPr>
          <w:sz w:val="24"/>
          <w:szCs w:val="24"/>
          <w:lang/>
        </w:rPr>
        <w:t xml:space="preserve">. Показатели доступности и качества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 услуги</w:t>
      </w:r>
      <w:r w:rsidRPr="00CB43F8">
        <w:rPr>
          <w:sz w:val="24"/>
          <w:szCs w:val="24"/>
          <w:lang/>
        </w:rPr>
        <w:t>.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2.1</w:t>
      </w:r>
      <w:r w:rsidRPr="00CB43F8">
        <w:rPr>
          <w:sz w:val="24"/>
          <w:szCs w:val="24"/>
          <w:lang/>
        </w:rPr>
        <w:t>6</w:t>
      </w:r>
      <w:r w:rsidRPr="00CB43F8">
        <w:rPr>
          <w:sz w:val="24"/>
          <w:szCs w:val="24"/>
          <w:lang/>
        </w:rPr>
        <w:t xml:space="preserve">.1. Показатели доступности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 услуги</w:t>
      </w:r>
      <w:r w:rsidRPr="00CB43F8">
        <w:rPr>
          <w:sz w:val="24"/>
          <w:szCs w:val="24"/>
          <w:lang/>
        </w:rPr>
        <w:t xml:space="preserve"> (общие, применимые в отношении всех заявителей)</w:t>
      </w:r>
      <w:r w:rsidRPr="00CB43F8">
        <w:rPr>
          <w:sz w:val="24"/>
          <w:szCs w:val="24"/>
          <w:lang/>
        </w:rPr>
        <w:t>: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1)</w:t>
      </w:r>
      <w:r w:rsidRPr="00CB43F8">
        <w:rPr>
          <w:sz w:val="24"/>
          <w:szCs w:val="24"/>
          <w:lang/>
        </w:rPr>
        <w:t xml:space="preserve"> равные права и возможности при получении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нойуслуги</w:t>
      </w:r>
      <w:proofErr w:type="spellEnd"/>
      <w:r w:rsidRPr="00CB43F8">
        <w:rPr>
          <w:sz w:val="24"/>
          <w:szCs w:val="24"/>
          <w:lang/>
        </w:rPr>
        <w:t xml:space="preserve"> для заявителей;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2) </w:t>
      </w:r>
      <w:r w:rsidRPr="00CB43F8">
        <w:rPr>
          <w:sz w:val="24"/>
          <w:szCs w:val="24"/>
          <w:lang/>
        </w:rPr>
        <w:t>транспортная доступность к мест</w:t>
      </w:r>
      <w:r w:rsidRPr="00CB43F8">
        <w:rPr>
          <w:sz w:val="24"/>
          <w:szCs w:val="24"/>
          <w:lang/>
        </w:rPr>
        <w:t>у</w:t>
      </w:r>
      <w:r w:rsidRPr="00CB43F8">
        <w:rPr>
          <w:sz w:val="24"/>
          <w:szCs w:val="24"/>
          <w:lang/>
        </w:rPr>
        <w:t xml:space="preserve"> предоставления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нойуслуги</w:t>
      </w:r>
      <w:proofErr w:type="spellEnd"/>
      <w:r w:rsidRPr="00CB43F8">
        <w:rPr>
          <w:sz w:val="24"/>
          <w:szCs w:val="24"/>
          <w:lang/>
        </w:rPr>
        <w:t>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3)</w:t>
      </w:r>
      <w:r w:rsidRPr="00CB43F8">
        <w:rPr>
          <w:sz w:val="24"/>
          <w:szCs w:val="24"/>
          <w:lang/>
        </w:rPr>
        <w:t xml:space="preserve"> режим </w:t>
      </w:r>
      <w:proofErr w:type="spellStart"/>
      <w:r w:rsidRPr="00CB43F8">
        <w:rPr>
          <w:sz w:val="24"/>
          <w:szCs w:val="24"/>
          <w:lang/>
        </w:rPr>
        <w:t>работы</w:t>
      </w:r>
      <w:r w:rsidR="00920E68" w:rsidRPr="00CB43F8">
        <w:rPr>
          <w:sz w:val="24"/>
          <w:szCs w:val="24"/>
          <w:lang/>
        </w:rPr>
        <w:t>Администрации</w:t>
      </w:r>
      <w:proofErr w:type="spellEnd"/>
      <w:r w:rsidRPr="00CB43F8">
        <w:rPr>
          <w:sz w:val="24"/>
          <w:szCs w:val="24"/>
          <w:lang/>
        </w:rPr>
        <w:t xml:space="preserve">, </w:t>
      </w:r>
      <w:r w:rsidRPr="00CB43F8">
        <w:rPr>
          <w:sz w:val="24"/>
          <w:szCs w:val="24"/>
          <w:lang/>
        </w:rPr>
        <w:t>обеспеч</w:t>
      </w:r>
      <w:r w:rsidRPr="00CB43F8">
        <w:rPr>
          <w:sz w:val="24"/>
          <w:szCs w:val="24"/>
          <w:lang/>
        </w:rPr>
        <w:t>ивающий</w:t>
      </w:r>
      <w:r w:rsidRPr="00CB43F8">
        <w:rPr>
          <w:sz w:val="24"/>
          <w:szCs w:val="24"/>
          <w:lang/>
        </w:rPr>
        <w:t xml:space="preserve"> возможность подачи </w:t>
      </w:r>
      <w:proofErr w:type="spellStart"/>
      <w:r w:rsidRPr="00CB43F8">
        <w:rPr>
          <w:sz w:val="24"/>
          <w:szCs w:val="24"/>
          <w:lang/>
        </w:rPr>
        <w:t>з</w:t>
      </w:r>
      <w:r w:rsidRPr="00CB43F8">
        <w:rPr>
          <w:sz w:val="24"/>
          <w:szCs w:val="24"/>
          <w:lang/>
        </w:rPr>
        <w:t>аявителем</w:t>
      </w:r>
      <w:proofErr w:type="spellEnd"/>
      <w:r w:rsidRPr="00CB43F8">
        <w:rPr>
          <w:sz w:val="24"/>
          <w:szCs w:val="24"/>
          <w:lang/>
        </w:rPr>
        <w:t xml:space="preserve"> запроса о предоставлении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 услуги в течение рабочего времени;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4) возможность получения полной и достоверной информации о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</w:t>
      </w:r>
      <w:r w:rsidRPr="00CB43F8">
        <w:rPr>
          <w:sz w:val="24"/>
          <w:szCs w:val="24"/>
          <w:lang/>
        </w:rPr>
        <w:t xml:space="preserve"> услуге в </w:t>
      </w:r>
      <w:r w:rsidR="00920E68" w:rsidRPr="00CB43F8">
        <w:rPr>
          <w:sz w:val="24"/>
          <w:szCs w:val="24"/>
          <w:lang/>
        </w:rPr>
        <w:t>Администрации</w:t>
      </w:r>
      <w:r w:rsidRPr="00CB43F8">
        <w:rPr>
          <w:sz w:val="24"/>
          <w:szCs w:val="24"/>
          <w:lang/>
        </w:rPr>
        <w:t>, МФЦ, по телефону, на официальном сайте органа, предоставляющего услугу, посредством ПГУ ЛО;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5)</w:t>
      </w:r>
      <w:r w:rsidRPr="00CB43F8">
        <w:rPr>
          <w:sz w:val="24"/>
          <w:szCs w:val="24"/>
          <w:lang/>
        </w:rPr>
        <w:t xml:space="preserve"> обеспечение для заявителя возможности подать заявление о предоставлении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</w:t>
      </w:r>
      <w:r w:rsidRPr="00CB43F8">
        <w:rPr>
          <w:sz w:val="24"/>
          <w:szCs w:val="24"/>
          <w:lang/>
        </w:rPr>
        <w:t xml:space="preserve"> услуги </w:t>
      </w:r>
      <w:r w:rsidRPr="00CB43F8">
        <w:rPr>
          <w:sz w:val="24"/>
          <w:szCs w:val="24"/>
          <w:lang/>
        </w:rPr>
        <w:t xml:space="preserve">посредством МФЦ, </w:t>
      </w:r>
      <w:r w:rsidRPr="00CB43F8">
        <w:rPr>
          <w:sz w:val="24"/>
          <w:szCs w:val="24"/>
          <w:lang/>
        </w:rPr>
        <w:t xml:space="preserve">в форме электронного документана </w:t>
      </w:r>
      <w:r w:rsidRPr="00CB43F8">
        <w:rPr>
          <w:sz w:val="24"/>
          <w:szCs w:val="24"/>
          <w:lang/>
        </w:rPr>
        <w:t>ПГУ ЛО, а также получить результат;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lastRenderedPageBreak/>
        <w:t xml:space="preserve">6) обеспечение для заявителя возможностиполучения информации о ходе и результате предоставления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 с использованием ПГУ ЛО.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2.16.2. </w:t>
      </w:r>
      <w:r w:rsidRPr="00CB43F8">
        <w:rPr>
          <w:sz w:val="24"/>
          <w:szCs w:val="24"/>
          <w:lang/>
        </w:rPr>
        <w:t xml:space="preserve">Показатели доступности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 услуги</w:t>
      </w:r>
      <w:r w:rsidRPr="00CB43F8">
        <w:rPr>
          <w:sz w:val="24"/>
          <w:szCs w:val="24"/>
          <w:lang/>
        </w:rPr>
        <w:t xml:space="preserve"> (специальные, применимые в отношении инвалидов)</w:t>
      </w:r>
      <w:r w:rsidRPr="00CB43F8">
        <w:rPr>
          <w:sz w:val="24"/>
          <w:szCs w:val="24"/>
          <w:lang/>
        </w:rPr>
        <w:t>: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1) наличие на территории, прилегающей к зданию, в котором осуществляется предоставление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услуги, мест для парковки специальных автотранспортных средств инвалидов;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2) </w:t>
      </w:r>
      <w:r w:rsidRPr="00CB43F8">
        <w:rPr>
          <w:sz w:val="24"/>
          <w:szCs w:val="24"/>
          <w:lang/>
        </w:rPr>
        <w:t xml:space="preserve">обеспечение беспрепятственного доступа </w:t>
      </w:r>
      <w:r w:rsidRPr="00CB43F8">
        <w:rPr>
          <w:sz w:val="24"/>
          <w:szCs w:val="24"/>
          <w:lang/>
        </w:rPr>
        <w:t xml:space="preserve">инвалидов </w:t>
      </w:r>
      <w:r w:rsidRPr="00CB43F8">
        <w:rPr>
          <w:sz w:val="24"/>
          <w:szCs w:val="24"/>
          <w:lang/>
        </w:rPr>
        <w:t xml:space="preserve">к помещениям, в которых предоставляется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</w:t>
      </w:r>
      <w:r w:rsidRPr="00CB43F8">
        <w:rPr>
          <w:sz w:val="24"/>
          <w:szCs w:val="24"/>
          <w:lang/>
        </w:rPr>
        <w:t>ая</w:t>
      </w:r>
      <w:proofErr w:type="spellEnd"/>
      <w:r w:rsidRPr="00CB43F8">
        <w:rPr>
          <w:sz w:val="24"/>
          <w:szCs w:val="24"/>
          <w:lang/>
        </w:rPr>
        <w:t>услуга</w:t>
      </w:r>
      <w:r w:rsidRPr="00CB43F8">
        <w:rPr>
          <w:sz w:val="24"/>
          <w:szCs w:val="24"/>
          <w:lang/>
        </w:rPr>
        <w:t>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3) получение для инвалидов в доступной форме информации по вопросам предоставления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ной услуги, в том числе об оформлении необходимых для получения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ной услуги документов, о совершении им других необходимых для получения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 xml:space="preserve">ной услуги действий, сведений о ходе предоставления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услуги;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46E82" w:rsidRPr="00CB43F8" w:rsidRDefault="00E46E82" w:rsidP="00E46E82">
      <w:pPr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2.16.3. Показатели качества </w:t>
      </w:r>
      <w:r w:rsidR="00920E68" w:rsidRPr="00CB43F8">
        <w:rPr>
          <w:sz w:val="24"/>
          <w:szCs w:val="24"/>
          <w:lang/>
        </w:rPr>
        <w:t>муниципаль</w:t>
      </w:r>
      <w:r w:rsidRPr="00CB43F8">
        <w:rPr>
          <w:sz w:val="24"/>
          <w:szCs w:val="24"/>
          <w:lang/>
        </w:rPr>
        <w:t>ной услуги: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1) соблюдение срока предоставления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</w:t>
      </w:r>
      <w:r w:rsidRPr="00CB43F8">
        <w:rPr>
          <w:sz w:val="24"/>
          <w:szCs w:val="24"/>
          <w:lang/>
        </w:rPr>
        <w:t xml:space="preserve"> услуги;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2)</w:t>
      </w:r>
      <w:r w:rsidRPr="00CB43F8">
        <w:rPr>
          <w:sz w:val="24"/>
          <w:szCs w:val="24"/>
          <w:lang/>
        </w:rPr>
        <w:t xml:space="preserve"> соблюдение требований стандарта предоставления </w:t>
      </w:r>
      <w:proofErr w:type="spellStart"/>
      <w:r w:rsidR="00920E68" w:rsidRPr="00CB43F8">
        <w:rPr>
          <w:sz w:val="24"/>
          <w:szCs w:val="24"/>
          <w:lang/>
        </w:rPr>
        <w:t>муниципаль</w:t>
      </w:r>
      <w:proofErr w:type="spellEnd"/>
      <w:r w:rsidRPr="00CB43F8">
        <w:rPr>
          <w:sz w:val="24"/>
          <w:szCs w:val="24"/>
          <w:lang/>
        </w:rPr>
        <w:t>ной услуги</w:t>
      </w:r>
      <w:r w:rsidRPr="00CB43F8">
        <w:rPr>
          <w:sz w:val="24"/>
          <w:szCs w:val="24"/>
          <w:lang/>
        </w:rPr>
        <w:t>;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3) </w:t>
      </w:r>
      <w:r w:rsidRPr="00CB43F8">
        <w:rPr>
          <w:sz w:val="24"/>
          <w:szCs w:val="24"/>
          <w:lang/>
        </w:rPr>
        <w:t xml:space="preserve">удовлетворенность </w:t>
      </w:r>
      <w:proofErr w:type="spellStart"/>
      <w:r w:rsidRPr="00CB43F8">
        <w:rPr>
          <w:sz w:val="24"/>
          <w:szCs w:val="24"/>
          <w:lang/>
        </w:rPr>
        <w:t>з</w:t>
      </w:r>
      <w:r w:rsidRPr="00CB43F8">
        <w:rPr>
          <w:sz w:val="24"/>
          <w:szCs w:val="24"/>
          <w:lang/>
        </w:rPr>
        <w:t>аявител</w:t>
      </w:r>
      <w:r w:rsidRPr="00CB43F8">
        <w:rPr>
          <w:sz w:val="24"/>
          <w:szCs w:val="24"/>
          <w:lang/>
        </w:rPr>
        <w:t>я</w:t>
      </w:r>
      <w:proofErr w:type="spellEnd"/>
      <w:r w:rsidRPr="00CB43F8">
        <w:rPr>
          <w:sz w:val="24"/>
          <w:szCs w:val="24"/>
          <w:lang/>
        </w:rPr>
        <w:t xml:space="preserve"> профессионализмом должностных лиц </w:t>
      </w:r>
      <w:r w:rsidR="00920E68" w:rsidRPr="00CB43F8">
        <w:rPr>
          <w:sz w:val="24"/>
          <w:szCs w:val="24"/>
          <w:lang/>
        </w:rPr>
        <w:t>Администрации</w:t>
      </w:r>
      <w:r w:rsidRPr="00CB43F8">
        <w:rPr>
          <w:sz w:val="24"/>
          <w:szCs w:val="24"/>
          <w:lang/>
        </w:rPr>
        <w:t>, МФЦ при предоставлении услуги;</w:t>
      </w:r>
    </w:p>
    <w:p w:rsidR="00E46E82" w:rsidRPr="00CB43F8" w:rsidRDefault="00E46E82" w:rsidP="00E4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E82" w:rsidRPr="00CB43F8" w:rsidRDefault="00E46E82" w:rsidP="00E46E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5) </w:t>
      </w:r>
      <w:r w:rsidRPr="00CB43F8">
        <w:rPr>
          <w:sz w:val="24"/>
          <w:szCs w:val="24"/>
          <w:lang/>
        </w:rPr>
        <w:t>осуществл</w:t>
      </w:r>
      <w:r w:rsidRPr="00CB43F8">
        <w:rPr>
          <w:sz w:val="24"/>
          <w:szCs w:val="24"/>
        </w:rPr>
        <w:t>ение</w:t>
      </w:r>
      <w:r w:rsidRPr="00CB43F8">
        <w:rPr>
          <w:sz w:val="24"/>
          <w:szCs w:val="24"/>
          <w:lang/>
        </w:rPr>
        <w:t xml:space="preserve"> не более </w:t>
      </w:r>
      <w:r w:rsidRPr="00CB43F8">
        <w:rPr>
          <w:sz w:val="24"/>
          <w:szCs w:val="24"/>
        </w:rPr>
        <w:t>одного</w:t>
      </w:r>
      <w:r w:rsidRPr="00CB43F8">
        <w:rPr>
          <w:sz w:val="24"/>
          <w:szCs w:val="24"/>
          <w:lang/>
        </w:rPr>
        <w:t xml:space="preserve"> взаимодействия </w:t>
      </w:r>
      <w:r w:rsidRPr="00CB43F8">
        <w:rPr>
          <w:sz w:val="24"/>
          <w:szCs w:val="24"/>
        </w:rPr>
        <w:t xml:space="preserve">заявителя </w:t>
      </w:r>
      <w:r w:rsidRPr="00CB43F8">
        <w:rPr>
          <w:sz w:val="24"/>
          <w:szCs w:val="24"/>
          <w:lang/>
        </w:rPr>
        <w:t xml:space="preserve">с </w:t>
      </w:r>
      <w:r w:rsidRPr="00CB43F8">
        <w:rPr>
          <w:sz w:val="24"/>
          <w:szCs w:val="24"/>
        </w:rPr>
        <w:t xml:space="preserve">должностными лицами </w:t>
      </w:r>
      <w:r w:rsidR="00920E68" w:rsidRPr="00CB43F8">
        <w:rPr>
          <w:sz w:val="24"/>
          <w:szCs w:val="24"/>
        </w:rPr>
        <w:t>Администрации</w:t>
      </w:r>
      <w:r w:rsidRPr="00CB43F8">
        <w:rPr>
          <w:sz w:val="24"/>
          <w:szCs w:val="24"/>
        </w:rPr>
        <w:t xml:space="preserve"> при получении </w:t>
      </w:r>
      <w:r w:rsidR="00920E68" w:rsidRPr="00CB43F8">
        <w:rPr>
          <w:sz w:val="24"/>
          <w:szCs w:val="24"/>
        </w:rPr>
        <w:t>муниципаль</w:t>
      </w:r>
      <w:r w:rsidRPr="00CB43F8">
        <w:rPr>
          <w:sz w:val="24"/>
          <w:szCs w:val="24"/>
        </w:rPr>
        <w:t>ной услуги;</w:t>
      </w:r>
    </w:p>
    <w:p w:rsidR="00E46E82" w:rsidRPr="00CB43F8" w:rsidRDefault="00E46E82" w:rsidP="00E46E8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6)отсутствиежалоб на</w:t>
      </w:r>
      <w:r w:rsidRPr="00CB43F8">
        <w:rPr>
          <w:sz w:val="24"/>
          <w:szCs w:val="24"/>
          <w:lang/>
        </w:rPr>
        <w:t xml:space="preserve"> действи</w:t>
      </w:r>
      <w:r w:rsidRPr="00CB43F8">
        <w:rPr>
          <w:sz w:val="24"/>
          <w:szCs w:val="24"/>
          <w:lang/>
        </w:rPr>
        <w:t>я</w:t>
      </w:r>
      <w:r w:rsidRPr="00CB43F8">
        <w:rPr>
          <w:sz w:val="24"/>
          <w:szCs w:val="24"/>
          <w:lang/>
        </w:rPr>
        <w:t xml:space="preserve"> или бездействия </w:t>
      </w:r>
      <w:r w:rsidRPr="00CB43F8">
        <w:rPr>
          <w:sz w:val="24"/>
          <w:szCs w:val="24"/>
          <w:lang/>
        </w:rPr>
        <w:t xml:space="preserve">должностных лиц </w:t>
      </w:r>
      <w:r w:rsidR="00920E68" w:rsidRPr="00CB43F8">
        <w:rPr>
          <w:sz w:val="24"/>
          <w:szCs w:val="24"/>
          <w:lang/>
        </w:rPr>
        <w:t>Администрации</w:t>
      </w:r>
      <w:r w:rsidRPr="00CB43F8">
        <w:rPr>
          <w:sz w:val="24"/>
          <w:szCs w:val="24"/>
          <w:lang/>
        </w:rPr>
        <w:t>,поданных в установленном порядке.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6" w:name="sub_1222"/>
      <w:r w:rsidRPr="00CB43F8">
        <w:rPr>
          <w:color w:val="000000"/>
          <w:sz w:val="24"/>
          <w:szCs w:val="24"/>
        </w:rPr>
        <w:t>2.17. Особенности предоставления муниципальной услуги в МФЦ.</w:t>
      </w:r>
    </w:p>
    <w:bookmarkEnd w:id="6"/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7" w:name="sub_2221"/>
      <w:r w:rsidRPr="00CB43F8">
        <w:rPr>
          <w:color w:val="000000"/>
          <w:sz w:val="24"/>
          <w:szCs w:val="24"/>
        </w:rPr>
        <w:t>2.17.1. МФЦ осуществляет:</w:t>
      </w:r>
    </w:p>
    <w:bookmarkEnd w:id="7"/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8" w:name="sub_2222"/>
      <w:r w:rsidRPr="00CB43F8">
        <w:rPr>
          <w:color w:val="000000"/>
          <w:sz w:val="24"/>
          <w:szCs w:val="24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а) определяет предмет обращения;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б) проводит проверку полномочий лица, подающего документы;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в) проводит проверку правильности заполнения запроса;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д) заверяет электронное дело своей </w:t>
      </w:r>
      <w:hyperlink r:id="rId13" w:history="1">
        <w:r w:rsidRPr="00CB43F8">
          <w:rPr>
            <w:rStyle w:val="a7"/>
            <w:color w:val="auto"/>
            <w:sz w:val="24"/>
            <w:szCs w:val="24"/>
            <w:u w:val="none"/>
          </w:rPr>
          <w:t>электронной подписью</w:t>
        </w:r>
      </w:hyperlink>
      <w:r w:rsidRPr="00CB43F8">
        <w:rPr>
          <w:color w:val="000000"/>
          <w:sz w:val="24"/>
          <w:szCs w:val="24"/>
        </w:rPr>
        <w:t xml:space="preserve"> (далее - ЭП);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е) направляет копии документов и реестр документов в Администрацию: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9" w:name="sub_2223"/>
      <w:r w:rsidRPr="00CB43F8">
        <w:rPr>
          <w:color w:val="000000"/>
          <w:sz w:val="24"/>
          <w:szCs w:val="24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 в МФЦ для их последующей передачи заявителю:</w:t>
      </w:r>
    </w:p>
    <w:bookmarkEnd w:id="9"/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2.18.2. Муниципальная услуга может быть получена через ПГУ ЛО следующими способами: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с обязательной личной явкой на прием в Администрацию;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без личной явки на прием в Администрацию.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2.18.</w:t>
      </w:r>
      <w:r w:rsidR="00F54FBD" w:rsidRPr="00CB43F8">
        <w:rPr>
          <w:color w:val="000000"/>
          <w:sz w:val="24"/>
          <w:szCs w:val="24"/>
        </w:rPr>
        <w:t>4</w:t>
      </w:r>
      <w:r w:rsidRPr="00CB43F8">
        <w:rPr>
          <w:color w:val="000000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пройти идентификацию и аутентификацию в ЕСИА;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2.18.</w:t>
      </w:r>
      <w:r w:rsidR="00F54FBD" w:rsidRPr="00CB43F8">
        <w:rPr>
          <w:color w:val="000000"/>
          <w:sz w:val="24"/>
          <w:szCs w:val="24"/>
        </w:rPr>
        <w:t>5</w:t>
      </w:r>
      <w:r w:rsidRPr="00CB43F8">
        <w:rPr>
          <w:color w:val="000000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2.17.4 или 2.17.5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2.18.</w:t>
      </w:r>
      <w:r w:rsidR="00F54FBD" w:rsidRPr="00CB43F8">
        <w:rPr>
          <w:color w:val="000000"/>
          <w:sz w:val="24"/>
          <w:szCs w:val="24"/>
        </w:rPr>
        <w:t>6</w:t>
      </w:r>
      <w:r w:rsidRPr="00CB43F8">
        <w:rPr>
          <w:color w:val="000000"/>
          <w:sz w:val="24"/>
          <w:szCs w:val="24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CB43F8">
        <w:rPr>
          <w:color w:val="000000"/>
          <w:sz w:val="24"/>
          <w:szCs w:val="24"/>
        </w:rPr>
        <w:t>Администрации</w:t>
      </w:r>
      <w:proofErr w:type="gramEnd"/>
      <w:r w:rsidRPr="00CB43F8">
        <w:rPr>
          <w:color w:val="000000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2.18.</w:t>
      </w:r>
      <w:r w:rsidR="00F54FBD" w:rsidRPr="00CB43F8">
        <w:rPr>
          <w:color w:val="000000"/>
          <w:sz w:val="24"/>
          <w:szCs w:val="24"/>
        </w:rPr>
        <w:t>7</w:t>
      </w:r>
      <w:r w:rsidRPr="00CB43F8">
        <w:rPr>
          <w:color w:val="000000"/>
          <w:sz w:val="24"/>
          <w:szCs w:val="24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CB43F8">
        <w:rPr>
          <w:color w:val="000000"/>
          <w:sz w:val="24"/>
          <w:szCs w:val="24"/>
        </w:rPr>
        <w:t>Администрации</w:t>
      </w:r>
      <w:proofErr w:type="gramEnd"/>
      <w:r w:rsidRPr="00CB43F8">
        <w:rPr>
          <w:color w:val="000000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формирует через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CB43F8">
        <w:rPr>
          <w:color w:val="000000"/>
          <w:sz w:val="24"/>
          <w:szCs w:val="24"/>
        </w:rPr>
        <w:t>Администрации</w:t>
      </w:r>
      <w:proofErr w:type="gramEnd"/>
      <w:r w:rsidRPr="00CB43F8">
        <w:rPr>
          <w:color w:val="000000"/>
          <w:sz w:val="24"/>
          <w:szCs w:val="24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 дело переводит в статус «Заявитель приглашен на прием».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ЛО», дело переводит в статус "Прием заявителя окончен".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B43F8">
        <w:rPr>
          <w:color w:val="000000"/>
          <w:sz w:val="24"/>
          <w:szCs w:val="24"/>
        </w:rPr>
        <w:t>Межвед</w:t>
      </w:r>
      <w:proofErr w:type="spellEnd"/>
      <w:r w:rsidRPr="00CB43F8">
        <w:rPr>
          <w:color w:val="000000"/>
          <w:sz w:val="24"/>
          <w:szCs w:val="24"/>
        </w:rPr>
        <w:t xml:space="preserve"> ЛО».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2.18.</w:t>
      </w:r>
      <w:r w:rsidR="00F54FBD" w:rsidRPr="00CB43F8">
        <w:rPr>
          <w:color w:val="000000"/>
          <w:sz w:val="24"/>
          <w:szCs w:val="24"/>
        </w:rPr>
        <w:t>8</w:t>
      </w:r>
      <w:r w:rsidRPr="00CB43F8">
        <w:rPr>
          <w:color w:val="000000"/>
          <w:sz w:val="24"/>
          <w:szCs w:val="24"/>
        </w:rPr>
        <w:t xml:space="preserve">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F54FBD" w:rsidRPr="00CB43F8">
        <w:rPr>
          <w:color w:val="000000"/>
          <w:sz w:val="24"/>
          <w:szCs w:val="24"/>
        </w:rPr>
        <w:t>6</w:t>
      </w:r>
      <w:r w:rsidRPr="00CB43F8">
        <w:rPr>
          <w:color w:val="000000"/>
          <w:sz w:val="24"/>
          <w:szCs w:val="24"/>
        </w:rPr>
        <w:t>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bookmarkEnd w:id="5"/>
    <w:p w:rsidR="00481BF5" w:rsidRPr="00CB43F8" w:rsidRDefault="00481BF5" w:rsidP="00481BF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1BF5" w:rsidRPr="00CB43F8" w:rsidRDefault="00481BF5" w:rsidP="00481BF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B43F8">
        <w:rPr>
          <w:b/>
          <w:color w:val="000000"/>
          <w:sz w:val="24"/>
          <w:szCs w:val="24"/>
        </w:rPr>
        <w:t>3. Перечень услуг, которые являются необходимыми</w:t>
      </w:r>
    </w:p>
    <w:p w:rsidR="00481BF5" w:rsidRPr="00CB43F8" w:rsidRDefault="00481BF5" w:rsidP="00481BF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B43F8">
        <w:rPr>
          <w:b/>
          <w:color w:val="000000"/>
          <w:sz w:val="24"/>
          <w:szCs w:val="24"/>
        </w:rPr>
        <w:t xml:space="preserve">и </w:t>
      </w:r>
      <w:proofErr w:type="gramStart"/>
      <w:r w:rsidRPr="00CB43F8">
        <w:rPr>
          <w:b/>
          <w:color w:val="000000"/>
          <w:sz w:val="24"/>
          <w:szCs w:val="24"/>
        </w:rPr>
        <w:t>обязательными</w:t>
      </w:r>
      <w:proofErr w:type="gramEnd"/>
      <w:r w:rsidRPr="00CB43F8">
        <w:rPr>
          <w:b/>
          <w:color w:val="000000"/>
          <w:sz w:val="24"/>
          <w:szCs w:val="24"/>
        </w:rPr>
        <w:t xml:space="preserve"> для предоставления  муниципальной услуги</w:t>
      </w:r>
    </w:p>
    <w:p w:rsidR="00481BF5" w:rsidRPr="00CB43F8" w:rsidRDefault="00481BF5" w:rsidP="00481BF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3.1. </w:t>
      </w:r>
      <w:r w:rsidR="00726DA0" w:rsidRPr="00CB43F8">
        <w:rPr>
          <w:sz w:val="24"/>
          <w:szCs w:val="24"/>
        </w:rPr>
        <w:t>Необходимые и обязательные услуги для предоставления муниципальной услуги отсутствуют.</w:t>
      </w:r>
    </w:p>
    <w:p w:rsidR="00481BF5" w:rsidRPr="00CB43F8" w:rsidRDefault="00481BF5" w:rsidP="00481B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ab/>
      </w:r>
    </w:p>
    <w:p w:rsidR="00481BF5" w:rsidRPr="00CB43F8" w:rsidRDefault="00481BF5" w:rsidP="00481BF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10" w:name="sub_1003"/>
      <w:r w:rsidRPr="00CB43F8">
        <w:rPr>
          <w:b/>
          <w:bCs/>
          <w:color w:val="000000"/>
          <w:sz w:val="24"/>
          <w:szCs w:val="24"/>
        </w:rPr>
        <w:t>4. Состав, последовательность и сроки выполнения административных</w:t>
      </w:r>
      <w:r w:rsidRPr="00CB43F8">
        <w:rPr>
          <w:b/>
          <w:bCs/>
          <w:color w:val="000000"/>
          <w:sz w:val="24"/>
          <w:szCs w:val="24"/>
        </w:rPr>
        <w:br/>
        <w:t>процедур, требования к порядку их выполнения</w:t>
      </w:r>
      <w:bookmarkEnd w:id="10"/>
      <w:r w:rsidRPr="00CB43F8">
        <w:rPr>
          <w:b/>
          <w:bCs/>
          <w:color w:val="00000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481BF5" w:rsidRPr="00CB43F8" w:rsidRDefault="00481BF5" w:rsidP="00481BF5">
      <w:pPr>
        <w:shd w:val="clear" w:color="auto" w:fill="FFFFFF"/>
        <w:jc w:val="both"/>
        <w:rPr>
          <w:color w:val="000000"/>
          <w:sz w:val="24"/>
          <w:szCs w:val="24"/>
          <w:lang/>
        </w:rPr>
      </w:pP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  <w:lang/>
        </w:rPr>
      </w:pPr>
      <w:r w:rsidRPr="00CB43F8">
        <w:rPr>
          <w:color w:val="000000"/>
          <w:sz w:val="24"/>
          <w:szCs w:val="24"/>
          <w:lang/>
        </w:rPr>
        <w:t>4.1. Предоставление муниципальной услуги включает в себя следующие административные процедуры: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предоставление информации о предоставлении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прием документов, необходимых для предоставления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межведомственное информационное взаимодействие;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рассмотрение заявления и документов, необходимых для предоставления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подготовка результата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выдача заявителю результата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CD61C2" w:rsidRPr="00CB43F8">
        <w:rPr>
          <w:color w:val="000000"/>
          <w:sz w:val="24"/>
          <w:szCs w:val="24"/>
        </w:rPr>
        <w:t>3</w:t>
      </w:r>
      <w:r w:rsidRPr="00CB43F8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CB43F8">
        <w:rPr>
          <w:color w:val="000000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CB43F8">
        <w:rPr>
          <w:color w:val="000000"/>
          <w:sz w:val="24"/>
          <w:szCs w:val="24"/>
        </w:rPr>
        <w:t xml:space="preserve"> требовать от заявителя при осуществлении административных процедур: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</w:t>
      </w:r>
      <w:r w:rsidRPr="00CB43F8">
        <w:rPr>
          <w:color w:val="000000"/>
          <w:sz w:val="24"/>
          <w:szCs w:val="24"/>
        </w:rPr>
        <w:lastRenderedPageBreak/>
        <w:t>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4.2. </w:t>
      </w:r>
      <w:r w:rsidRPr="00CB43F8">
        <w:rPr>
          <w:bCs/>
          <w:color w:val="000000"/>
          <w:sz w:val="24"/>
          <w:szCs w:val="24"/>
        </w:rPr>
        <w:t>Предоставление информации о предоставлении муниципальной услуги.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4.2.1</w:t>
      </w:r>
      <w:r w:rsidR="00560284" w:rsidRPr="00CB43F8">
        <w:rPr>
          <w:color w:val="000000"/>
          <w:sz w:val="24"/>
          <w:szCs w:val="24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 w:rsidR="004C13D8" w:rsidRPr="00CB43F8">
        <w:rPr>
          <w:sz w:val="24"/>
          <w:szCs w:val="24"/>
        </w:rPr>
        <w:t>Администрацию</w:t>
      </w:r>
      <w:r w:rsidR="00560284" w:rsidRPr="00CB43F8">
        <w:rPr>
          <w:sz w:val="24"/>
          <w:szCs w:val="24"/>
        </w:rPr>
        <w:t>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4.2.2</w:t>
      </w:r>
      <w:r w:rsidR="00560284" w:rsidRPr="00CB43F8">
        <w:rPr>
          <w:color w:val="000000"/>
          <w:sz w:val="24"/>
          <w:szCs w:val="24"/>
        </w:rPr>
        <w:t>.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- предоставляет заявителям  информацию   о   нормативных  правовых  актах, регулирующих условия и порядок  предоставления муниципальной услуги;                                                          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разъясняет порядок получения необходимых документов и требования,  предъявляемые  к  ним.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4.2.3</w:t>
      </w:r>
      <w:r w:rsidR="00560284" w:rsidRPr="00CB43F8">
        <w:rPr>
          <w:color w:val="000000"/>
          <w:sz w:val="24"/>
          <w:szCs w:val="24"/>
        </w:rPr>
        <w:t>. Максимальный срок выполнения административной процедуры по информиро</w:t>
      </w:r>
      <w:r w:rsidRPr="00CB43F8">
        <w:rPr>
          <w:color w:val="000000"/>
          <w:sz w:val="24"/>
          <w:szCs w:val="24"/>
        </w:rPr>
        <w:t xml:space="preserve">ванию и консультированию </w:t>
      </w:r>
      <w:r w:rsidRPr="00CB43F8">
        <w:rPr>
          <w:sz w:val="24"/>
          <w:szCs w:val="24"/>
        </w:rPr>
        <w:t>15</w:t>
      </w:r>
      <w:r w:rsidR="00560284" w:rsidRPr="00CB43F8">
        <w:rPr>
          <w:color w:val="000000"/>
          <w:sz w:val="24"/>
          <w:szCs w:val="24"/>
        </w:rPr>
        <w:t xml:space="preserve"> минут.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4.2.4</w:t>
      </w:r>
      <w:r w:rsidR="00560284" w:rsidRPr="00CB43F8">
        <w:rPr>
          <w:color w:val="000000"/>
          <w:sz w:val="24"/>
          <w:szCs w:val="24"/>
        </w:rPr>
        <w:t>.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выдачу градостроительного плана земельного участка.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4.2.5</w:t>
      </w:r>
      <w:r w:rsidR="00560284" w:rsidRPr="00CB43F8">
        <w:rPr>
          <w:color w:val="000000"/>
          <w:sz w:val="24"/>
          <w:szCs w:val="24"/>
        </w:rPr>
        <w:t>. Критерии принятия решений: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560284" w:rsidRPr="00CB43F8" w:rsidRDefault="006E15C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4.2.6</w:t>
      </w:r>
      <w:r w:rsidR="00560284" w:rsidRPr="00CB43F8">
        <w:rPr>
          <w:color w:val="000000"/>
          <w:sz w:val="24"/>
          <w:szCs w:val="24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</w:t>
      </w:r>
      <w:r w:rsidRPr="00CB43F8">
        <w:rPr>
          <w:bCs/>
          <w:color w:val="000000"/>
          <w:sz w:val="24"/>
          <w:szCs w:val="24"/>
        </w:rPr>
        <w:t>4.3. Прием документов, необходимых для предоставления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</w:t>
      </w:r>
      <w:r w:rsidR="0068336A" w:rsidRPr="00CB43F8">
        <w:rPr>
          <w:color w:val="000000"/>
          <w:sz w:val="24"/>
          <w:szCs w:val="24"/>
        </w:rPr>
        <w:t>4.3.1</w:t>
      </w:r>
      <w:r w:rsidRPr="00CB43F8">
        <w:rPr>
          <w:color w:val="000000"/>
          <w:sz w:val="24"/>
          <w:szCs w:val="24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="0068336A" w:rsidRPr="00CB43F8">
        <w:rPr>
          <w:sz w:val="24"/>
          <w:szCs w:val="24"/>
        </w:rPr>
        <w:t>Администрацию</w:t>
      </w:r>
      <w:r w:rsidRPr="00CB43F8">
        <w:rPr>
          <w:color w:val="000000"/>
          <w:sz w:val="24"/>
          <w:szCs w:val="24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 w:rsidR="009361C4" w:rsidRPr="00CB43F8">
        <w:rPr>
          <w:color w:val="000000"/>
          <w:sz w:val="24"/>
          <w:szCs w:val="24"/>
        </w:rPr>
        <w:t>ной в приложении №1 настоящего Административного р</w:t>
      </w:r>
      <w:r w:rsidRPr="00CB43F8">
        <w:rPr>
          <w:color w:val="000000"/>
          <w:sz w:val="24"/>
          <w:szCs w:val="24"/>
        </w:rPr>
        <w:t>егламента.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4.3.2</w:t>
      </w:r>
      <w:r w:rsidR="00560284" w:rsidRPr="00CB43F8">
        <w:rPr>
          <w:color w:val="000000"/>
          <w:sz w:val="24"/>
          <w:szCs w:val="24"/>
        </w:rPr>
        <w:t xml:space="preserve">. Личный прием заявителей в целях подачи документов, необходимых для оказания муниципальной услуги, осуществляется специалистами 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в рабочее время согласно графику работы.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 w:rsidR="00A81BCE" w:rsidRPr="00CB43F8">
        <w:rPr>
          <w:color w:val="000000"/>
          <w:sz w:val="24"/>
          <w:szCs w:val="24"/>
        </w:rPr>
        <w:t xml:space="preserve"> Ленинградской области</w:t>
      </w:r>
      <w:r w:rsidRPr="00CB43F8">
        <w:rPr>
          <w:color w:val="000000"/>
          <w:sz w:val="24"/>
          <w:szCs w:val="24"/>
        </w:rPr>
        <w:t>. При направлении заявления о предоставлении муниципальной услуги в электронной форме к нему прикрепляются скан-образы документов, необходи</w:t>
      </w:r>
      <w:r w:rsidR="009361C4" w:rsidRPr="00CB43F8">
        <w:rPr>
          <w:color w:val="000000"/>
          <w:sz w:val="24"/>
          <w:szCs w:val="24"/>
        </w:rPr>
        <w:t>мых в соответствии с настоящим Административным р</w:t>
      </w:r>
      <w:r w:rsidRPr="00CB43F8">
        <w:rPr>
          <w:color w:val="000000"/>
          <w:sz w:val="24"/>
          <w:szCs w:val="24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4.3.3</w:t>
      </w:r>
      <w:r w:rsidR="00560284" w:rsidRPr="00CB43F8">
        <w:rPr>
          <w:color w:val="000000"/>
          <w:sz w:val="24"/>
          <w:szCs w:val="24"/>
        </w:rPr>
        <w:t>. В ходе приема документов, необходимых для предоставления муниципальной услуги,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б) распечатывает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в) проверяет правильность заполнения заявления, в том числе полноту внесенных данных, наличие документов, которые в соответствии с аб</w:t>
      </w:r>
      <w:r w:rsidR="004C13D8" w:rsidRPr="00CB43F8">
        <w:rPr>
          <w:color w:val="000000"/>
          <w:sz w:val="24"/>
          <w:szCs w:val="24"/>
        </w:rPr>
        <w:t>зацем 1 пункта 2.10 настоящего Административного р</w:t>
      </w:r>
      <w:r w:rsidRPr="00CB43F8">
        <w:rPr>
          <w:color w:val="000000"/>
          <w:sz w:val="24"/>
          <w:szCs w:val="24"/>
        </w:rPr>
        <w:t>егламента должны представляться заявителем самостоятельно;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г)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4.3.4</w:t>
      </w:r>
      <w:r w:rsidR="00560284" w:rsidRPr="00CB43F8">
        <w:rPr>
          <w:color w:val="000000"/>
          <w:sz w:val="24"/>
          <w:szCs w:val="24"/>
        </w:rPr>
        <w:t>. Продолжительность административной процедуры по приему д</w:t>
      </w:r>
      <w:r w:rsidRPr="00CB43F8">
        <w:rPr>
          <w:color w:val="000000"/>
          <w:sz w:val="24"/>
          <w:szCs w:val="24"/>
        </w:rPr>
        <w:t>окументов не может превышать</w:t>
      </w:r>
      <w:r w:rsidRPr="00CB43F8">
        <w:rPr>
          <w:sz w:val="24"/>
          <w:szCs w:val="24"/>
        </w:rPr>
        <w:t>15</w:t>
      </w:r>
      <w:r w:rsidR="00560284" w:rsidRPr="00CB43F8">
        <w:rPr>
          <w:color w:val="000000"/>
          <w:sz w:val="24"/>
          <w:szCs w:val="24"/>
        </w:rPr>
        <w:t xml:space="preserve"> минут.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4.3.5</w:t>
      </w:r>
      <w:r w:rsidR="00560284" w:rsidRPr="00CB43F8">
        <w:rPr>
          <w:color w:val="000000"/>
          <w:sz w:val="24"/>
          <w:szCs w:val="24"/>
        </w:rPr>
        <w:t>.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выдачу градостроительного плана земельного участка.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4.3.6</w:t>
      </w:r>
      <w:r w:rsidR="00560284" w:rsidRPr="00CB43F8">
        <w:rPr>
          <w:color w:val="000000"/>
          <w:sz w:val="24"/>
          <w:szCs w:val="24"/>
        </w:rPr>
        <w:t>. Критерии принятия решений: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- получение обращения заявителя или его представителя в Уполномоченном органе посредством личного приема, получения почтового отправления заявителя или его обращения в электронной форме.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4.3.7</w:t>
      </w:r>
      <w:r w:rsidR="00560284" w:rsidRPr="00CB43F8">
        <w:rPr>
          <w:color w:val="000000"/>
          <w:sz w:val="24"/>
          <w:szCs w:val="24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Все поступившие документы комплектуются в дело о застроенных или подлежащих застройке земельных участках специалистом</w:t>
      </w:r>
      <w:r w:rsidR="00CD61C2" w:rsidRPr="00CB43F8">
        <w:rPr>
          <w:sz w:val="24"/>
          <w:szCs w:val="24"/>
        </w:rPr>
        <w:t>Отдела</w:t>
      </w:r>
      <w:r w:rsidRPr="00CB43F8">
        <w:rPr>
          <w:color w:val="000000"/>
          <w:sz w:val="24"/>
          <w:szCs w:val="24"/>
        </w:rPr>
        <w:t>, ответственным за подготовку градостроительных планов земельных участков.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bCs/>
          <w:color w:val="000000"/>
          <w:sz w:val="24"/>
          <w:szCs w:val="24"/>
        </w:rPr>
        <w:t>4.4. Межведомственное информационное взаимодействие</w:t>
      </w:r>
    </w:p>
    <w:p w:rsidR="00560284" w:rsidRPr="00CB43F8" w:rsidRDefault="0068336A" w:rsidP="0068336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4.4.1. </w:t>
      </w:r>
      <w:r w:rsidR="00560284" w:rsidRPr="00CB43F8">
        <w:rPr>
          <w:color w:val="000000"/>
          <w:sz w:val="24"/>
          <w:szCs w:val="24"/>
        </w:rPr>
        <w:t xml:space="preserve"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п. 2.12. настоящего </w:t>
      </w:r>
      <w:r w:rsidR="004C13D8" w:rsidRPr="00CB43F8">
        <w:rPr>
          <w:color w:val="000000"/>
          <w:sz w:val="24"/>
          <w:szCs w:val="24"/>
        </w:rPr>
        <w:t>Административного р</w:t>
      </w:r>
      <w:r w:rsidR="00560284" w:rsidRPr="00CB43F8">
        <w:rPr>
          <w:color w:val="000000"/>
          <w:sz w:val="24"/>
          <w:szCs w:val="24"/>
        </w:rPr>
        <w:t>егламента могут представляться гражданами по собственной инициативе.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  случае непредставления документов, которые в соответствии с пунктом 2.1</w:t>
      </w:r>
      <w:hyperlink r:id="rId14" w:history="1">
        <w:r w:rsidRPr="00CB43F8">
          <w:rPr>
            <w:rStyle w:val="a7"/>
            <w:color w:val="auto"/>
            <w:sz w:val="24"/>
            <w:szCs w:val="24"/>
            <w:u w:val="none"/>
          </w:rPr>
          <w:t>2</w:t>
        </w:r>
      </w:hyperlink>
      <w:r w:rsidRPr="00CB43F8">
        <w:rPr>
          <w:sz w:val="24"/>
          <w:szCs w:val="24"/>
        </w:rPr>
        <w:t> </w:t>
      </w:r>
      <w:r w:rsidR="004C13D8" w:rsidRPr="00CB43F8">
        <w:rPr>
          <w:color w:val="000000"/>
          <w:sz w:val="24"/>
          <w:szCs w:val="24"/>
        </w:rPr>
        <w:t>настоящего Административного р</w:t>
      </w:r>
      <w:r w:rsidRPr="00CB43F8">
        <w:rPr>
          <w:color w:val="000000"/>
          <w:sz w:val="24"/>
          <w:szCs w:val="24"/>
        </w:rPr>
        <w:t>егламента могут представляться гражданами по собственной инициативе</w:t>
      </w:r>
      <w:r w:rsidR="00053A22" w:rsidRPr="00CB43F8">
        <w:rPr>
          <w:color w:val="000000"/>
          <w:sz w:val="24"/>
          <w:szCs w:val="24"/>
        </w:rPr>
        <w:t>,</w:t>
      </w:r>
      <w:r w:rsidRPr="00CB43F8">
        <w:rPr>
          <w:color w:val="000000"/>
          <w:sz w:val="24"/>
          <w:szCs w:val="24"/>
        </w:rPr>
        <w:t xml:space="preserve"> специалист</w:t>
      </w:r>
      <w:r w:rsidR="00CD61C2" w:rsidRPr="00CB43F8">
        <w:rPr>
          <w:sz w:val="24"/>
          <w:szCs w:val="24"/>
        </w:rPr>
        <w:t>Отдела</w:t>
      </w:r>
      <w:r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4.4.2</w:t>
      </w:r>
      <w:r w:rsidR="00560284" w:rsidRPr="00CB43F8">
        <w:rPr>
          <w:color w:val="000000"/>
          <w:sz w:val="24"/>
          <w:szCs w:val="24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участка, проверяет полноту полученной информации (документов).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 w:rsidR="00CD61C2" w:rsidRPr="00CB43F8">
        <w:rPr>
          <w:sz w:val="24"/>
          <w:szCs w:val="24"/>
        </w:rPr>
        <w:t>Отдела</w:t>
      </w:r>
      <w:r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 w:rsidR="00CD61C2" w:rsidRPr="00CB43F8">
        <w:rPr>
          <w:sz w:val="24"/>
          <w:szCs w:val="24"/>
        </w:rPr>
        <w:t>Отдела</w:t>
      </w:r>
      <w:r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4.4.3</w:t>
      </w:r>
      <w:r w:rsidR="00560284" w:rsidRPr="00CB43F8">
        <w:rPr>
          <w:color w:val="000000"/>
          <w:sz w:val="24"/>
          <w:szCs w:val="24"/>
        </w:rPr>
        <w:t>.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4.4.4</w:t>
      </w:r>
      <w:r w:rsidR="00560284" w:rsidRPr="00CB43F8">
        <w:rPr>
          <w:color w:val="000000"/>
          <w:sz w:val="24"/>
          <w:szCs w:val="24"/>
        </w:rPr>
        <w:t>. Критерии принятия решений: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решение о направлении запроса принимается в случае отсутствия документов, указанных в пункте 2.12. настоящего</w:t>
      </w:r>
      <w:r w:rsidR="004C13D8" w:rsidRPr="00CB43F8">
        <w:rPr>
          <w:color w:val="000000"/>
          <w:sz w:val="24"/>
          <w:szCs w:val="24"/>
        </w:rPr>
        <w:t xml:space="preserve"> Административного р</w:t>
      </w:r>
      <w:r w:rsidRPr="00CB43F8">
        <w:rPr>
          <w:color w:val="000000"/>
          <w:sz w:val="24"/>
          <w:szCs w:val="24"/>
        </w:rPr>
        <w:t>егламента.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4.4.5</w:t>
      </w:r>
      <w:r w:rsidR="00560284" w:rsidRPr="00CB43F8">
        <w:rPr>
          <w:color w:val="000000"/>
          <w:sz w:val="24"/>
          <w:szCs w:val="24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bCs/>
          <w:color w:val="000000"/>
          <w:sz w:val="24"/>
          <w:szCs w:val="24"/>
        </w:rPr>
        <w:t> 4.5. Рассмотрение заявления и документов, необходимых для предоставления муниципальной услуги</w:t>
      </w:r>
    </w:p>
    <w:p w:rsidR="00560284" w:rsidRPr="00CB43F8" w:rsidRDefault="00560284" w:rsidP="0068336A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color w:val="000000"/>
          <w:sz w:val="24"/>
          <w:szCs w:val="24"/>
        </w:rPr>
        <w:t> </w:t>
      </w:r>
      <w:r w:rsidR="0068336A" w:rsidRPr="00CB43F8">
        <w:rPr>
          <w:color w:val="000000"/>
          <w:sz w:val="24"/>
          <w:szCs w:val="24"/>
        </w:rPr>
        <w:t>4.5.1</w:t>
      </w:r>
      <w:r w:rsidRPr="00CB43F8">
        <w:rPr>
          <w:color w:val="000000"/>
          <w:sz w:val="24"/>
          <w:szCs w:val="24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</w:t>
      </w:r>
      <w:r w:rsidR="004C13D8" w:rsidRPr="00CB43F8">
        <w:rPr>
          <w:sz w:val="24"/>
          <w:szCs w:val="24"/>
        </w:rPr>
        <w:t>Администрацию</w:t>
      </w:r>
      <w:r w:rsidRPr="00CB43F8">
        <w:rPr>
          <w:color w:val="000000"/>
          <w:sz w:val="24"/>
          <w:szCs w:val="24"/>
        </w:rPr>
        <w:t xml:space="preserve"> информации (документов) в полном объеме, запрашиваемых в рамках межведомственного взаимодействия.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4.5.2</w:t>
      </w:r>
      <w:r w:rsidR="00560284" w:rsidRPr="00CB43F8">
        <w:rPr>
          <w:sz w:val="24"/>
          <w:szCs w:val="24"/>
        </w:rPr>
        <w:t>. Специалист</w:t>
      </w:r>
      <w:r w:rsidR="00CD61C2" w:rsidRPr="00CB43F8">
        <w:rPr>
          <w:sz w:val="24"/>
          <w:szCs w:val="24"/>
        </w:rPr>
        <w:t xml:space="preserve"> Отдела</w:t>
      </w:r>
      <w:r w:rsidR="00560284" w:rsidRPr="00CB43F8">
        <w:rPr>
          <w:sz w:val="24"/>
          <w:szCs w:val="24"/>
        </w:rPr>
        <w:t xml:space="preserve">, ответственный за подготовку градостроительного плана земельного участка в течение </w:t>
      </w:r>
      <w:r w:rsidR="00D9335C" w:rsidRPr="00CB43F8">
        <w:rPr>
          <w:sz w:val="24"/>
          <w:szCs w:val="24"/>
        </w:rPr>
        <w:t>3</w:t>
      </w:r>
      <w:r w:rsidR="00560284" w:rsidRPr="00CB43F8">
        <w:rPr>
          <w:sz w:val="24"/>
          <w:szCs w:val="24"/>
        </w:rPr>
        <w:t xml:space="preserve"> рабочих днейсо дня поступления в </w:t>
      </w:r>
      <w:r w:rsidR="004C13D8" w:rsidRPr="00CB43F8">
        <w:rPr>
          <w:sz w:val="24"/>
          <w:szCs w:val="24"/>
        </w:rPr>
        <w:t xml:space="preserve">Администрацию </w:t>
      </w:r>
      <w:r w:rsidR="00560284" w:rsidRPr="00CB43F8">
        <w:rPr>
          <w:sz w:val="24"/>
          <w:szCs w:val="24"/>
        </w:rPr>
        <w:t>запрашиваемой информ</w:t>
      </w:r>
      <w:r w:rsidR="006233CE" w:rsidRPr="00CB43F8">
        <w:rPr>
          <w:sz w:val="24"/>
          <w:szCs w:val="24"/>
        </w:rPr>
        <w:t>ации (документов) рассматривает</w:t>
      </w:r>
      <w:r w:rsidR="00560284" w:rsidRPr="00CB43F8">
        <w:rPr>
          <w:sz w:val="24"/>
          <w:szCs w:val="24"/>
        </w:rPr>
        <w:t xml:space="preserve"> представленный пакет документов.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4.5.3. </w:t>
      </w:r>
      <w:r w:rsidR="00560284" w:rsidRPr="00CB43F8">
        <w:rPr>
          <w:sz w:val="24"/>
          <w:szCs w:val="24"/>
        </w:rPr>
        <w:t xml:space="preserve">Максимальный срок выполнения административной процедуры по рассмотрению представленного </w:t>
      </w:r>
      <w:r w:rsidR="0067049B" w:rsidRPr="00CB43F8">
        <w:rPr>
          <w:sz w:val="24"/>
          <w:szCs w:val="24"/>
        </w:rPr>
        <w:t xml:space="preserve">пакета документов </w:t>
      </w:r>
      <w:r w:rsidR="00D9335C" w:rsidRPr="00CB43F8">
        <w:rPr>
          <w:sz w:val="24"/>
          <w:szCs w:val="24"/>
        </w:rPr>
        <w:t>5</w:t>
      </w:r>
      <w:r w:rsidR="00560284" w:rsidRPr="00CB43F8">
        <w:rPr>
          <w:sz w:val="24"/>
          <w:szCs w:val="24"/>
        </w:rPr>
        <w:t xml:space="preserve"> рабочих дней со дня поступления информации (документов), запрашиваемых в рамках межведомственного взаимодействия.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4.5.4.</w:t>
      </w:r>
      <w:r w:rsidR="00560284" w:rsidRPr="00CB43F8">
        <w:rPr>
          <w:color w:val="000000"/>
          <w:sz w:val="24"/>
          <w:szCs w:val="24"/>
        </w:rPr>
        <w:t xml:space="preserve">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выдачу градостроительного плана земельного участка.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4.5.5</w:t>
      </w:r>
      <w:r w:rsidR="00560284" w:rsidRPr="00CB43F8">
        <w:rPr>
          <w:color w:val="000000"/>
          <w:sz w:val="24"/>
          <w:szCs w:val="24"/>
        </w:rPr>
        <w:t>. Критерии принятия решений: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- решение о предоставлении муниципальной услуги принимается в случае наличия документов, указанных в пункте 2.10 настоящего </w:t>
      </w:r>
      <w:r w:rsidR="004C13D8" w:rsidRPr="00CB43F8">
        <w:rPr>
          <w:color w:val="000000"/>
          <w:sz w:val="24"/>
          <w:szCs w:val="24"/>
        </w:rPr>
        <w:t>Административного р</w:t>
      </w:r>
      <w:r w:rsidRPr="00CB43F8">
        <w:rPr>
          <w:color w:val="000000"/>
          <w:sz w:val="24"/>
          <w:szCs w:val="24"/>
        </w:rPr>
        <w:t>егламента.</w:t>
      </w:r>
    </w:p>
    <w:p w:rsidR="00560284" w:rsidRPr="00CB43F8" w:rsidRDefault="0068336A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4.5.6</w:t>
      </w:r>
      <w:r w:rsidR="00560284" w:rsidRPr="00CB43F8">
        <w:rPr>
          <w:color w:val="000000"/>
          <w:sz w:val="24"/>
          <w:szCs w:val="24"/>
        </w:rPr>
        <w:t xml:space="preserve">. Результатом административной процедуры является решение </w:t>
      </w:r>
      <w:r w:rsidR="00CD61C2" w:rsidRPr="00CB43F8">
        <w:rPr>
          <w:color w:val="000000"/>
          <w:sz w:val="24"/>
          <w:szCs w:val="24"/>
        </w:rPr>
        <w:t xml:space="preserve">о </w:t>
      </w:r>
      <w:r w:rsidR="00560284" w:rsidRPr="00CB43F8">
        <w:rPr>
          <w:color w:val="000000"/>
          <w:sz w:val="24"/>
          <w:szCs w:val="24"/>
        </w:rPr>
        <w:t>предоставлении муниципал</w:t>
      </w:r>
      <w:r w:rsidR="006233CE" w:rsidRPr="00CB43F8">
        <w:rPr>
          <w:color w:val="000000"/>
          <w:sz w:val="24"/>
          <w:szCs w:val="24"/>
        </w:rPr>
        <w:t xml:space="preserve">ьной услуги 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bCs/>
          <w:color w:val="000000"/>
          <w:sz w:val="24"/>
          <w:szCs w:val="24"/>
        </w:rPr>
        <w:t>4.6. Подготовка результата муниципальной услуги</w:t>
      </w:r>
    </w:p>
    <w:p w:rsidR="00560284" w:rsidRPr="00CB43F8" w:rsidRDefault="004C13D8" w:rsidP="00CD61C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4.6.1</w:t>
      </w:r>
      <w:r w:rsidR="00560284" w:rsidRPr="00CB43F8">
        <w:rPr>
          <w:color w:val="000000"/>
          <w:sz w:val="24"/>
          <w:szCs w:val="24"/>
        </w:rPr>
        <w:t>.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4.6.2</w:t>
      </w:r>
      <w:r w:rsidR="00560284" w:rsidRPr="00CB43F8">
        <w:rPr>
          <w:color w:val="000000"/>
          <w:sz w:val="24"/>
          <w:szCs w:val="24"/>
        </w:rPr>
        <w:t>. Специалист</w:t>
      </w:r>
      <w:r w:rsidR="00CD61C2" w:rsidRPr="00CB43F8">
        <w:rPr>
          <w:sz w:val="24"/>
          <w:szCs w:val="24"/>
        </w:rPr>
        <w:t xml:space="preserve"> 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 готовит градостроительный план земельного участка.</w:t>
      </w:r>
    </w:p>
    <w:p w:rsidR="00560284" w:rsidRPr="00CB43F8" w:rsidRDefault="00041816" w:rsidP="005F07B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После подготовки градостроительного плана земельного участка,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 услуги и заверяется гербовой печатью.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560284" w:rsidRPr="002F456F" w:rsidRDefault="00560284" w:rsidP="00560284">
      <w:pPr>
        <w:shd w:val="clear" w:color="auto" w:fill="FFFFFF"/>
        <w:ind w:firstLine="709"/>
        <w:jc w:val="both"/>
        <w:rPr>
          <w:strike/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Подписанный градостроительный план земельного участка  регистрируется должностным лицом, ответственным за ведение документооборота в Администрации в день </w:t>
      </w:r>
      <w:r w:rsidR="00041816" w:rsidRPr="00CB43F8">
        <w:rPr>
          <w:color w:val="000000"/>
          <w:sz w:val="24"/>
          <w:szCs w:val="24"/>
        </w:rPr>
        <w:t>его подписания и направляется для утверждения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приказом Комитета от 27 декабря 2014г. №8.</w:t>
      </w:r>
    </w:p>
    <w:p w:rsidR="00041816" w:rsidRPr="00CB43F8" w:rsidRDefault="00041816" w:rsidP="000418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Продолжительность данного действия с момента регистрации ОМС</w:t>
      </w:r>
      <w:r w:rsidR="00223158" w:rsidRPr="00CB43F8">
        <w:rPr>
          <w:color w:val="000000"/>
          <w:sz w:val="24"/>
          <w:szCs w:val="24"/>
        </w:rPr>
        <w:t>У</w:t>
      </w:r>
      <w:r w:rsidRPr="00CB43F8">
        <w:rPr>
          <w:color w:val="000000"/>
          <w:sz w:val="24"/>
          <w:szCs w:val="24"/>
        </w:rPr>
        <w:t xml:space="preserve"> заявления о выдаче градостроительного плана земельного участка до передачи градостроительного плана земельного участка в Комитет для утверждения  не должна превышать 19 календарных дней.</w:t>
      </w:r>
    </w:p>
    <w:p w:rsidR="00041816" w:rsidRPr="00CB43F8" w:rsidRDefault="00041816" w:rsidP="00041816">
      <w:pPr>
        <w:shd w:val="clear" w:color="auto" w:fill="FFFFFF"/>
        <w:ind w:firstLine="709"/>
        <w:jc w:val="both"/>
        <w:rPr>
          <w:color w:val="000000"/>
          <w:sz w:val="24"/>
          <w:szCs w:val="24"/>
          <w:highlight w:val="yellow"/>
        </w:rPr>
      </w:pPr>
      <w:r w:rsidRPr="00CB43F8">
        <w:rPr>
          <w:color w:val="000000"/>
          <w:sz w:val="24"/>
          <w:szCs w:val="24"/>
        </w:rPr>
        <w:t xml:space="preserve"> Градостроительный план земельного участка утверждается распоряжением  Комитета.</w:t>
      </w:r>
    </w:p>
    <w:p w:rsidR="00041816" w:rsidRPr="00CB43F8" w:rsidRDefault="00041816" w:rsidP="000418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 В течение </w:t>
      </w:r>
      <w:r w:rsidRPr="00CB43F8">
        <w:rPr>
          <w:b/>
          <w:color w:val="000000"/>
          <w:sz w:val="24"/>
          <w:szCs w:val="24"/>
        </w:rPr>
        <w:t>2</w:t>
      </w:r>
      <w:r w:rsidRPr="00CB43F8">
        <w:rPr>
          <w:color w:val="000000"/>
          <w:sz w:val="24"/>
          <w:szCs w:val="24"/>
        </w:rPr>
        <w:t xml:space="preserve"> рабочих  дней со дня утверждения, утвержденный градостроительный план земельного участка направляется Комитетом в ОМСУ, подготовивший градостроительный план земельного участка.</w:t>
      </w:r>
    </w:p>
    <w:p w:rsidR="00041816" w:rsidRPr="00CB43F8" w:rsidRDefault="00041816" w:rsidP="0004181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 Должностным лицом, ответственным за ведение документооборота в Администрации ОМСУ в течении </w:t>
      </w:r>
      <w:r w:rsidRPr="00CB43F8">
        <w:rPr>
          <w:b/>
          <w:color w:val="000000"/>
          <w:sz w:val="24"/>
          <w:szCs w:val="24"/>
        </w:rPr>
        <w:t xml:space="preserve">1 </w:t>
      </w:r>
      <w:r w:rsidRPr="00CB43F8">
        <w:rPr>
          <w:color w:val="000000"/>
          <w:sz w:val="24"/>
          <w:szCs w:val="24"/>
        </w:rPr>
        <w:t>рабочего дня со дня получения,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(далее - ИСОГД) и системе электронного документооборота и делопроизводства Администрации.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Продолжительность</w:t>
      </w:r>
      <w:r w:rsidR="00041816" w:rsidRPr="00CB43F8">
        <w:rPr>
          <w:color w:val="000000"/>
          <w:sz w:val="24"/>
          <w:szCs w:val="24"/>
        </w:rPr>
        <w:t xml:space="preserve"> действия не должна превышать 30</w:t>
      </w:r>
      <w:r w:rsidRPr="00CB43F8">
        <w:rPr>
          <w:color w:val="000000"/>
          <w:sz w:val="24"/>
          <w:szCs w:val="24"/>
        </w:rPr>
        <w:t xml:space="preserve"> минут.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4.6.3</w:t>
      </w:r>
      <w:r w:rsidR="00560284" w:rsidRPr="00CB43F8">
        <w:rPr>
          <w:color w:val="000000"/>
          <w:sz w:val="24"/>
          <w:szCs w:val="24"/>
        </w:rPr>
        <w:t>.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4.6.4</w:t>
      </w:r>
      <w:r w:rsidR="00560284" w:rsidRPr="00CB43F8">
        <w:rPr>
          <w:color w:val="000000"/>
          <w:sz w:val="24"/>
          <w:szCs w:val="24"/>
        </w:rPr>
        <w:t>. Критерии принятия решения: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4.6.5</w:t>
      </w:r>
      <w:r w:rsidR="00560284" w:rsidRPr="00CB43F8">
        <w:rPr>
          <w:color w:val="000000"/>
          <w:sz w:val="24"/>
          <w:szCs w:val="24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участка.</w:t>
      </w:r>
    </w:p>
    <w:p w:rsidR="00560284" w:rsidRPr="00CB43F8" w:rsidRDefault="00560284" w:rsidP="004C13D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bCs/>
          <w:color w:val="000000"/>
          <w:sz w:val="24"/>
          <w:szCs w:val="24"/>
        </w:rPr>
        <w:t>4.7. Выдача заявителю результата предоставления муниципальной услуги</w:t>
      </w:r>
    </w:p>
    <w:p w:rsidR="00560284" w:rsidRPr="00CB43F8" w:rsidRDefault="004C13D8" w:rsidP="004C13D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4.7.1</w:t>
      </w:r>
      <w:r w:rsidR="00560284" w:rsidRPr="00CB43F8">
        <w:rPr>
          <w:color w:val="000000"/>
          <w:sz w:val="24"/>
          <w:szCs w:val="24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Специалист</w:t>
      </w:r>
      <w:r w:rsidR="00CD61C2" w:rsidRPr="00CB43F8">
        <w:rPr>
          <w:sz w:val="24"/>
          <w:szCs w:val="24"/>
        </w:rPr>
        <w:t>Отдела</w:t>
      </w:r>
      <w:r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4.7.2. </w:t>
      </w:r>
      <w:r w:rsidR="00560284" w:rsidRPr="00CB43F8">
        <w:rPr>
          <w:color w:val="000000"/>
          <w:sz w:val="24"/>
          <w:szCs w:val="24"/>
        </w:rPr>
        <w:t>Для получения результата муниципальной услуги заявители  в течение 3-х рабочих д</w:t>
      </w:r>
      <w:r w:rsidR="00560284" w:rsidRPr="00CB43F8">
        <w:rPr>
          <w:sz w:val="24"/>
          <w:szCs w:val="24"/>
        </w:rPr>
        <w:t xml:space="preserve">ней со дня истечения срока предоставления муниципальной услуги обращаются в </w:t>
      </w:r>
      <w:r w:rsidRPr="00CB43F8">
        <w:rPr>
          <w:sz w:val="24"/>
          <w:szCs w:val="24"/>
        </w:rPr>
        <w:t>Администрацию</w:t>
      </w:r>
      <w:r w:rsidR="00560284" w:rsidRPr="00CB43F8">
        <w:rPr>
          <w:color w:val="000000"/>
          <w:sz w:val="24"/>
          <w:szCs w:val="24"/>
        </w:rPr>
        <w:t>в рабочее время согласно графику работы. При этом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б) выдает под расписку результат муниципальной услуги (Приложение 3).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Время выполнения </w:t>
      </w:r>
      <w:r w:rsidR="005F07B4" w:rsidRPr="00CB43F8">
        <w:rPr>
          <w:color w:val="000000"/>
          <w:sz w:val="24"/>
          <w:szCs w:val="24"/>
        </w:rPr>
        <w:t>действия не должно превышать 15</w:t>
      </w:r>
      <w:r w:rsidRPr="00CB43F8">
        <w:rPr>
          <w:color w:val="000000"/>
          <w:sz w:val="24"/>
          <w:szCs w:val="24"/>
        </w:rPr>
        <w:t xml:space="preserve"> минут.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4.7.3</w:t>
      </w:r>
      <w:r w:rsidR="00560284" w:rsidRPr="00CB43F8">
        <w:rPr>
          <w:color w:val="000000"/>
          <w:sz w:val="24"/>
          <w:szCs w:val="24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</w:t>
      </w:r>
      <w:r w:rsidR="00053A22" w:rsidRPr="00CB43F8">
        <w:rPr>
          <w:color w:val="000000"/>
          <w:sz w:val="24"/>
          <w:szCs w:val="24"/>
        </w:rPr>
        <w:t>по адресу</w:t>
      </w:r>
      <w:r w:rsidR="00560284" w:rsidRPr="00CB43F8">
        <w:rPr>
          <w:color w:val="000000"/>
          <w:sz w:val="24"/>
          <w:szCs w:val="24"/>
        </w:rPr>
        <w:t xml:space="preserve"> заявителя по почте.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4.7.4</w:t>
      </w:r>
      <w:r w:rsidR="00560284" w:rsidRPr="00CB43F8">
        <w:rPr>
          <w:color w:val="000000"/>
          <w:sz w:val="24"/>
          <w:szCs w:val="24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sz w:val="24"/>
          <w:szCs w:val="24"/>
        </w:rPr>
        <w:t>,</w:t>
      </w:r>
      <w:r w:rsidR="00560284" w:rsidRPr="00CB43F8">
        <w:rPr>
          <w:color w:val="000000"/>
          <w:sz w:val="24"/>
          <w:szCs w:val="24"/>
        </w:rPr>
        <w:t xml:space="preserve"> ответственным за подготовку градостроительного плана земельного участка</w:t>
      </w:r>
      <w:r w:rsidR="00053A22" w:rsidRPr="00CB43F8">
        <w:rPr>
          <w:color w:val="000000"/>
          <w:sz w:val="24"/>
          <w:szCs w:val="24"/>
        </w:rPr>
        <w:t>,</w:t>
      </w:r>
      <w:r w:rsidR="00560284" w:rsidRPr="00CB43F8">
        <w:rPr>
          <w:color w:val="000000"/>
          <w:sz w:val="24"/>
          <w:szCs w:val="24"/>
        </w:rPr>
        <w:t xml:space="preserve"> заявителю.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4.7.5</w:t>
      </w:r>
      <w:r w:rsidR="00560284" w:rsidRPr="00CB43F8">
        <w:rPr>
          <w:color w:val="000000"/>
          <w:sz w:val="24"/>
          <w:szCs w:val="24"/>
        </w:rPr>
        <w:t>. Ответственным за выполнение административной процедуры является специалист</w:t>
      </w:r>
      <w:r w:rsidR="00CD61C2" w:rsidRPr="00CB43F8">
        <w:rPr>
          <w:sz w:val="24"/>
          <w:szCs w:val="24"/>
        </w:rPr>
        <w:t>Отдела</w:t>
      </w:r>
      <w:r w:rsidR="00560284" w:rsidRPr="00CB43F8">
        <w:rPr>
          <w:color w:val="000000"/>
          <w:sz w:val="24"/>
          <w:szCs w:val="24"/>
        </w:rPr>
        <w:t>, ответственный за подготовку градостроительного плана земельного участка.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4.7.6</w:t>
      </w:r>
      <w:r w:rsidR="00560284" w:rsidRPr="00CB43F8">
        <w:rPr>
          <w:color w:val="000000"/>
          <w:sz w:val="24"/>
          <w:szCs w:val="24"/>
        </w:rPr>
        <w:t>. Критерии принятия решений: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560284" w:rsidRPr="00CB43F8" w:rsidRDefault="004C13D8" w:rsidP="0056028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4.7.7</w:t>
      </w:r>
      <w:r w:rsidR="00560284" w:rsidRPr="00CB43F8">
        <w:rPr>
          <w:color w:val="000000"/>
          <w:sz w:val="24"/>
          <w:szCs w:val="24"/>
        </w:rPr>
        <w:t>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B15E7C" w:rsidRPr="00CB43F8" w:rsidRDefault="00560284" w:rsidP="007037D9">
      <w:pPr>
        <w:shd w:val="clear" w:color="auto" w:fill="FFFFFF"/>
        <w:jc w:val="both"/>
        <w:rPr>
          <w:color w:val="000000"/>
          <w:sz w:val="24"/>
          <w:szCs w:val="24"/>
        </w:rPr>
      </w:pPr>
      <w:r w:rsidRPr="00CB43F8">
        <w:rPr>
          <w:b/>
          <w:bCs/>
          <w:color w:val="000000"/>
          <w:sz w:val="24"/>
          <w:szCs w:val="24"/>
        </w:rPr>
        <w:t> </w:t>
      </w:r>
      <w:r w:rsidR="00B15E7C" w:rsidRPr="00CB43F8">
        <w:rPr>
          <w:color w:val="000000"/>
          <w:sz w:val="24"/>
          <w:szCs w:val="24"/>
        </w:rPr>
        <w:t> </w:t>
      </w:r>
    </w:p>
    <w:p w:rsidR="00560284" w:rsidRPr="00CB43F8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b/>
          <w:sz w:val="24"/>
          <w:szCs w:val="24"/>
          <w:lang/>
        </w:rPr>
      </w:pPr>
      <w:r w:rsidRPr="00CB43F8">
        <w:rPr>
          <w:b/>
          <w:sz w:val="24"/>
          <w:szCs w:val="24"/>
          <w:lang/>
        </w:rPr>
        <w:t xml:space="preserve">5. </w:t>
      </w:r>
      <w:r w:rsidRPr="00CB43F8">
        <w:rPr>
          <w:b/>
          <w:sz w:val="24"/>
          <w:szCs w:val="24"/>
          <w:lang/>
        </w:rPr>
        <w:t xml:space="preserve">Формы </w:t>
      </w:r>
      <w:r w:rsidRPr="00CB43F8">
        <w:rPr>
          <w:b/>
          <w:sz w:val="24"/>
          <w:szCs w:val="24"/>
          <w:lang/>
        </w:rPr>
        <w:t>контро</w:t>
      </w:r>
      <w:r w:rsidRPr="00CB43F8">
        <w:rPr>
          <w:b/>
          <w:sz w:val="24"/>
          <w:szCs w:val="24"/>
          <w:lang/>
        </w:rPr>
        <w:t>ля</w:t>
      </w:r>
      <w:r w:rsidRPr="00CB43F8">
        <w:rPr>
          <w:b/>
          <w:sz w:val="24"/>
          <w:szCs w:val="24"/>
          <w:lang/>
        </w:rPr>
        <w:t xml:space="preserve"> за </w:t>
      </w:r>
      <w:r w:rsidRPr="00CB43F8">
        <w:rPr>
          <w:b/>
          <w:sz w:val="24"/>
          <w:szCs w:val="24"/>
          <w:lang/>
        </w:rPr>
        <w:t>исполнением административного регламента</w:t>
      </w:r>
    </w:p>
    <w:p w:rsidR="00560284" w:rsidRPr="00CB43F8" w:rsidRDefault="00560284" w:rsidP="00560284">
      <w:pPr>
        <w:tabs>
          <w:tab w:val="left" w:pos="142"/>
          <w:tab w:val="left" w:pos="284"/>
        </w:tabs>
        <w:ind w:firstLine="709"/>
        <w:jc w:val="center"/>
        <w:rPr>
          <w:sz w:val="24"/>
          <w:szCs w:val="24"/>
          <w:lang/>
        </w:rPr>
      </w:pPr>
    </w:p>
    <w:p w:rsidR="00560284" w:rsidRPr="00CB43F8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5.1. </w:t>
      </w:r>
      <w:r w:rsidRPr="00CB43F8">
        <w:rPr>
          <w:sz w:val="24"/>
          <w:szCs w:val="24"/>
          <w:lang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7EF2" w:rsidRPr="00CB43F8" w:rsidRDefault="00B57EF2" w:rsidP="00B57EF2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Т</w:t>
      </w:r>
      <w:r w:rsidR="002947A6" w:rsidRPr="00CB43F8">
        <w:rPr>
          <w:sz w:val="24"/>
          <w:szCs w:val="24"/>
          <w:lang/>
        </w:rPr>
        <w:t>екущий контроль за соблюдением за</w:t>
      </w:r>
      <w:r w:rsidRPr="00CB43F8">
        <w:rPr>
          <w:sz w:val="24"/>
          <w:szCs w:val="24"/>
          <w:lang/>
        </w:rPr>
        <w:t xml:space="preserve"> исполнением должностными лицами Администрации положений настоящего Административного регламента и иных нормативных </w:t>
      </w:r>
      <w:r w:rsidRPr="00CB43F8">
        <w:rPr>
          <w:sz w:val="24"/>
          <w:szCs w:val="24"/>
          <w:lang/>
        </w:rPr>
        <w:lastRenderedPageBreak/>
        <w:t>правовых актов, устанавливающих требования к предоставлению муниципальной услуги, а также принятием решений, осуществляет руководитель Отдела 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560284" w:rsidRPr="00CB43F8" w:rsidRDefault="00560284" w:rsidP="00560284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</w:t>
      </w:r>
      <w:r w:rsidR="00B57EF2" w:rsidRPr="00CB43F8">
        <w:rPr>
          <w:sz w:val="24"/>
          <w:szCs w:val="24"/>
          <w:lang/>
        </w:rPr>
        <w:t xml:space="preserve"> по выдаче градостроительного плана земельного участка</w:t>
      </w:r>
      <w:r w:rsidRPr="00CB43F8">
        <w:rPr>
          <w:bCs/>
          <w:sz w:val="24"/>
          <w:szCs w:val="24"/>
          <w:lang/>
        </w:rPr>
        <w:t>.</w:t>
      </w:r>
    </w:p>
    <w:p w:rsidR="00560284" w:rsidRPr="00CB43F8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560284" w:rsidRPr="00CB43F8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1) проведения проверок;</w:t>
      </w:r>
    </w:p>
    <w:p w:rsidR="00560284" w:rsidRPr="00CB43F8" w:rsidRDefault="00560284" w:rsidP="00560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2) рассмотрения жалоб на действия (бездействие) должностны</w:t>
      </w:r>
      <w:r w:rsidR="005F07B4" w:rsidRPr="00CB43F8">
        <w:rPr>
          <w:sz w:val="24"/>
          <w:szCs w:val="24"/>
        </w:rPr>
        <w:t xml:space="preserve">х лиц  администрации МО </w:t>
      </w:r>
      <w:r w:rsidR="005F07B4" w:rsidRPr="00CB43F8">
        <w:rPr>
          <w:color w:val="000000"/>
          <w:sz w:val="24"/>
          <w:szCs w:val="24"/>
        </w:rPr>
        <w:t>Лебяженское городское поселение</w:t>
      </w:r>
      <w:r w:rsidRPr="00CB43F8">
        <w:rPr>
          <w:sz w:val="24"/>
          <w:szCs w:val="24"/>
        </w:rPr>
        <w:t>, ответственных за предоставление муниципальной услуги.</w:t>
      </w:r>
    </w:p>
    <w:p w:rsidR="00560284" w:rsidRPr="00CB43F8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60284" w:rsidRPr="00CB43F8" w:rsidRDefault="00560284" w:rsidP="0056028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B57EF2" w:rsidRPr="00CB43F8" w:rsidRDefault="00B57EF2" w:rsidP="00B57EF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B43F8">
        <w:rPr>
          <w:sz w:val="24"/>
          <w:szCs w:val="24"/>
          <w:lang/>
        </w:rPr>
        <w:t>5.</w:t>
      </w:r>
      <w:r w:rsidRPr="00CB43F8">
        <w:rPr>
          <w:sz w:val="24"/>
          <w:szCs w:val="24"/>
        </w:rPr>
        <w:t>3</w:t>
      </w:r>
      <w:r w:rsidRPr="00CB43F8">
        <w:rPr>
          <w:sz w:val="24"/>
          <w:szCs w:val="24"/>
          <w:lang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</w:t>
      </w:r>
      <w:r w:rsidRPr="00CB43F8">
        <w:rPr>
          <w:sz w:val="24"/>
          <w:szCs w:val="24"/>
        </w:rPr>
        <w:lastRenderedPageBreak/>
        <w:t>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Работники </w:t>
      </w:r>
      <w:r w:rsidRPr="00CB43F8">
        <w:rPr>
          <w:sz w:val="24"/>
          <w:szCs w:val="24"/>
        </w:rPr>
        <w:t>А</w:t>
      </w:r>
      <w:proofErr w:type="spellStart"/>
      <w:r w:rsidR="00742FD1" w:rsidRPr="00CB43F8">
        <w:rPr>
          <w:sz w:val="24"/>
          <w:szCs w:val="24"/>
          <w:lang/>
        </w:rPr>
        <w:t>дминистрации</w:t>
      </w:r>
      <w:proofErr w:type="spellEnd"/>
      <w:r w:rsidRPr="00CB43F8">
        <w:rPr>
          <w:sz w:val="24"/>
          <w:szCs w:val="24"/>
          <w:lang/>
        </w:rPr>
        <w:t xml:space="preserve"> при предоставлении муниципальной услуги несут персональную ответственность: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60284" w:rsidRPr="00CB43F8" w:rsidRDefault="00560284" w:rsidP="00560284">
      <w:pPr>
        <w:shd w:val="clear" w:color="auto" w:fill="FFFFFF"/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60284" w:rsidRPr="00CB43F8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 xml:space="preserve">Должностные лица, виновные в неисполнении или ненадлежащем исполнении требований настоящего </w:t>
      </w:r>
      <w:r w:rsidRPr="00CB43F8">
        <w:rPr>
          <w:sz w:val="24"/>
          <w:szCs w:val="24"/>
          <w:lang/>
        </w:rPr>
        <w:t xml:space="preserve">Административного </w:t>
      </w:r>
      <w:proofErr w:type="spellStart"/>
      <w:r w:rsidRPr="00CB43F8">
        <w:rPr>
          <w:sz w:val="24"/>
          <w:szCs w:val="24"/>
          <w:lang/>
        </w:rPr>
        <w:t>р</w:t>
      </w:r>
      <w:r w:rsidRPr="00CB43F8">
        <w:rPr>
          <w:sz w:val="24"/>
          <w:szCs w:val="24"/>
          <w:lang/>
        </w:rPr>
        <w:t>егламента</w:t>
      </w:r>
      <w:proofErr w:type="spellEnd"/>
      <w:r w:rsidRPr="00CB43F8">
        <w:rPr>
          <w:sz w:val="24"/>
          <w:szCs w:val="24"/>
          <w:lang/>
        </w:rPr>
        <w:t>, привлекаются к ответственности в порядке, установленном действующим законодательством РФ.</w:t>
      </w:r>
    </w:p>
    <w:p w:rsidR="00560284" w:rsidRPr="00CB43F8" w:rsidRDefault="00560284" w:rsidP="00560284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/>
        </w:rPr>
      </w:pPr>
      <w:r w:rsidRPr="00CB43F8">
        <w:rPr>
          <w:sz w:val="24"/>
          <w:szCs w:val="24"/>
          <w:lang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60284" w:rsidRPr="00CB43F8" w:rsidRDefault="00560284" w:rsidP="005602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60284" w:rsidRPr="00CB43F8" w:rsidRDefault="00560284" w:rsidP="00560284">
      <w:pPr>
        <w:tabs>
          <w:tab w:val="left" w:pos="142"/>
          <w:tab w:val="left" w:pos="284"/>
        </w:tabs>
        <w:jc w:val="center"/>
        <w:rPr>
          <w:bCs/>
          <w:sz w:val="24"/>
          <w:szCs w:val="24"/>
          <w:lang/>
        </w:rPr>
      </w:pPr>
    </w:p>
    <w:p w:rsidR="00560284" w:rsidRPr="00CB43F8" w:rsidRDefault="00560284" w:rsidP="0056028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B43F8">
        <w:rPr>
          <w:b/>
          <w:bCs/>
          <w:color w:val="000000"/>
          <w:sz w:val="24"/>
          <w:szCs w:val="24"/>
          <w:lang/>
        </w:rPr>
        <w:t xml:space="preserve">6. </w:t>
      </w:r>
      <w:r w:rsidRPr="00CB43F8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60284" w:rsidRPr="00CB43F8" w:rsidRDefault="00560284" w:rsidP="007037D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758A2" w:rsidRPr="00CB43F8" w:rsidRDefault="00B15E7C" w:rsidP="003758A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 </w:t>
      </w:r>
      <w:r w:rsidR="003758A2" w:rsidRPr="00CB43F8">
        <w:rPr>
          <w:color w:val="000000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</w:t>
      </w:r>
      <w:r w:rsidR="00CD61C2" w:rsidRPr="00CB43F8">
        <w:rPr>
          <w:color w:val="000000"/>
          <w:sz w:val="24"/>
          <w:szCs w:val="24"/>
        </w:rPr>
        <w:t>луги в досудебном (внесудебном) порядке.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1) нарушение срока регистрации запроса заявителя о муниципальной услуге;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lastRenderedPageBreak/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35D0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Жалоба должна содержать: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C64" w:rsidRPr="00CB43F8" w:rsidRDefault="00282C64" w:rsidP="00282C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15E7C" w:rsidRPr="00CB43F8" w:rsidRDefault="00BE0B37" w:rsidP="00BE0B37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color w:val="000000"/>
          <w:sz w:val="24"/>
          <w:szCs w:val="24"/>
        </w:rPr>
        <w:t>6</w:t>
      </w:r>
      <w:r w:rsidR="00B15E7C" w:rsidRPr="00CB43F8">
        <w:rPr>
          <w:color w:val="000000"/>
          <w:sz w:val="24"/>
          <w:szCs w:val="24"/>
        </w:rPr>
        <w:t xml:space="preserve"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="00B15E7C" w:rsidRPr="00CB43F8">
        <w:rPr>
          <w:sz w:val="24"/>
          <w:szCs w:val="24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0B37" w:rsidRPr="00CB43F8" w:rsidRDefault="00BE0B37" w:rsidP="002635D0">
      <w:pPr>
        <w:shd w:val="clear" w:color="auto" w:fill="FFFFFF"/>
        <w:ind w:firstLine="709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6.7. Случаи, в которых ответ на жалобу не дается, отсутствуют.</w:t>
      </w:r>
    </w:p>
    <w:p w:rsidR="00B15E7C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6.8</w:t>
      </w:r>
      <w:r w:rsidR="00B15E7C" w:rsidRPr="00CB43F8">
        <w:rPr>
          <w:color w:val="000000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15E7C" w:rsidRPr="00CB43F8" w:rsidRDefault="00B15E7C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5E7C" w:rsidRPr="00CB43F8" w:rsidRDefault="00B15E7C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2) отказывает в удовлетворении жалобы.</w:t>
      </w:r>
    </w:p>
    <w:p w:rsidR="00B15E7C" w:rsidRPr="00CB43F8" w:rsidRDefault="00B15E7C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 xml:space="preserve">Не позднее дня, следующего </w:t>
      </w:r>
      <w:r w:rsidR="002635D0" w:rsidRPr="00CB43F8">
        <w:rPr>
          <w:color w:val="000000"/>
          <w:sz w:val="24"/>
          <w:szCs w:val="24"/>
        </w:rPr>
        <w:t>за днем принятия решения по результатам рассмотрения жалобы</w:t>
      </w:r>
      <w:r w:rsidRPr="00CB43F8">
        <w:rPr>
          <w:color w:val="000000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E7C" w:rsidRPr="00CB43F8" w:rsidRDefault="002635D0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B43F8">
        <w:rPr>
          <w:color w:val="000000"/>
          <w:sz w:val="24"/>
          <w:szCs w:val="24"/>
        </w:rPr>
        <w:t>6</w:t>
      </w:r>
      <w:r w:rsidR="00B15E7C" w:rsidRPr="00CB43F8">
        <w:rPr>
          <w:color w:val="000000"/>
          <w:sz w:val="24"/>
          <w:szCs w:val="24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</w:t>
      </w:r>
      <w:r w:rsidRPr="00CB43F8">
        <w:rPr>
          <w:color w:val="000000"/>
          <w:sz w:val="24"/>
          <w:szCs w:val="24"/>
        </w:rPr>
        <w:t xml:space="preserve">номочиями по рассмотрению жалоб, </w:t>
      </w:r>
      <w:r w:rsidR="00B15E7C" w:rsidRPr="00CB43F8">
        <w:rPr>
          <w:color w:val="000000"/>
          <w:sz w:val="24"/>
          <w:szCs w:val="24"/>
        </w:rPr>
        <w:t>незамедлительно направляет имеющиеся материалы в органы прокуратуры.</w:t>
      </w:r>
    </w:p>
    <w:p w:rsidR="003E112E" w:rsidRPr="00CB43F8" w:rsidRDefault="003E112E" w:rsidP="002635D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E112E" w:rsidRPr="00CB43F8" w:rsidRDefault="00282C6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br w:type="page"/>
      </w:r>
      <w:r w:rsidR="003E112E" w:rsidRPr="00CB43F8">
        <w:rPr>
          <w:sz w:val="24"/>
          <w:szCs w:val="24"/>
        </w:rPr>
        <w:t xml:space="preserve">Приложение </w:t>
      </w:r>
      <w:r w:rsidR="009361C4" w:rsidRPr="00CB43F8">
        <w:rPr>
          <w:sz w:val="24"/>
          <w:szCs w:val="24"/>
        </w:rPr>
        <w:t xml:space="preserve">№ </w:t>
      </w:r>
      <w:r w:rsidR="003E112E" w:rsidRPr="00CB43F8">
        <w:rPr>
          <w:sz w:val="24"/>
          <w:szCs w:val="24"/>
        </w:rPr>
        <w:t>1</w:t>
      </w:r>
    </w:p>
    <w:p w:rsidR="003E112E" w:rsidRPr="00CB43F8" w:rsidRDefault="009361C4" w:rsidP="003E112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к Административному р</w:t>
      </w:r>
      <w:r w:rsidR="003E112E" w:rsidRPr="00CB43F8">
        <w:rPr>
          <w:sz w:val="24"/>
          <w:szCs w:val="24"/>
        </w:rPr>
        <w:t>егламенту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112E" w:rsidRPr="00CB43F8" w:rsidRDefault="00CA2DBD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43F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F07B4" w:rsidRPr="00CB43F8">
        <w:rPr>
          <w:rFonts w:ascii="Times New Roman" w:hAnsi="Times New Roman" w:cs="Times New Roman"/>
          <w:sz w:val="24"/>
          <w:szCs w:val="24"/>
          <w:u w:val="single"/>
        </w:rPr>
        <w:t xml:space="preserve"> МО Лебяженское городское поселение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(</w:t>
      </w:r>
      <w:r w:rsidR="00CA2DBD" w:rsidRPr="00CB43F8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(полное наименование организации, юридический адрес,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 - для юридических лиц, 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Ф.И.О., адрес места регистрации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 для физических лиц (телефон, факс, адрес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электронной почты, указываются по желанию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E112E" w:rsidRPr="00CB43F8" w:rsidRDefault="003E112E" w:rsidP="003E112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заявителя))</w:t>
      </w: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Заявление</w:t>
      </w: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о выдаче градостроительного плана земельного участка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 в связи с</w:t>
      </w: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(наименование юридического лица или Ф.И.О. физического лица)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и на основании  Градостроительного кодекса РФ  просит  выдать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 xml:space="preserve">градостроительный  план  следующего  земельного  участка,  находящегося  </w:t>
      </w:r>
      <w:proofErr w:type="gramStart"/>
      <w:r w:rsidRPr="00CB43F8">
        <w:rPr>
          <w:sz w:val="24"/>
          <w:szCs w:val="24"/>
        </w:rPr>
        <w:t>по</w:t>
      </w:r>
      <w:proofErr w:type="gramEnd"/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адресу: __________________________________________________________________,</w:t>
      </w:r>
    </w:p>
    <w:p w:rsidR="00046A82" w:rsidRDefault="00046A82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кадастровый номер ____________________, площадь ____________________ кв. м.</w:t>
      </w:r>
    </w:p>
    <w:p w:rsidR="00A81BCE" w:rsidRPr="00CB43F8" w:rsidRDefault="00A81BC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Приложение:</w:t>
      </w:r>
    </w:p>
    <w:p w:rsidR="00CA2DBD" w:rsidRPr="00CB43F8" w:rsidRDefault="00CA2DBD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________________________________________________________________________________</w:t>
      </w:r>
    </w:p>
    <w:p w:rsidR="003E112E" w:rsidRPr="00CB43F8" w:rsidRDefault="00CA2DBD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_________________________________________________________________________________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43F8">
        <w:rPr>
          <w:sz w:val="24"/>
          <w:szCs w:val="24"/>
        </w:rPr>
        <w:t>"____"___________ ____ г.</w:t>
      </w:r>
    </w:p>
    <w:p w:rsidR="00CA2DBD" w:rsidRPr="00CB43F8" w:rsidRDefault="00CA2DBD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2DBD" w:rsidRPr="00CB43F8" w:rsidRDefault="00CA2DBD" w:rsidP="00BF19A4">
      <w:pPr>
        <w:autoSpaceDE w:val="0"/>
        <w:autoSpaceDN w:val="0"/>
        <w:adjustRightInd w:val="0"/>
        <w:rPr>
          <w:sz w:val="24"/>
          <w:szCs w:val="24"/>
        </w:rPr>
      </w:pPr>
      <w:r w:rsidRPr="00CB43F8">
        <w:rPr>
          <w:sz w:val="24"/>
          <w:szCs w:val="24"/>
        </w:rPr>
        <w:t>Документ прошу выдать на руки/направить по почте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Заявитель: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____________________________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(подпись, Ф.И.О.)</w:t>
      </w:r>
    </w:p>
    <w:p w:rsidR="003E112E" w:rsidRPr="00CB43F8" w:rsidRDefault="003E112E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CB43F8">
        <w:rPr>
          <w:bCs/>
          <w:sz w:val="24"/>
          <w:szCs w:val="24"/>
        </w:rPr>
        <w:t>Приложение № 2</w:t>
      </w:r>
    </w:p>
    <w:p w:rsidR="00E86C09" w:rsidRPr="00CB43F8" w:rsidRDefault="00E86C09" w:rsidP="00E86C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4"/>
        </w:rPr>
      </w:pPr>
      <w:r w:rsidRPr="00CB43F8">
        <w:rPr>
          <w:bCs/>
          <w:sz w:val="24"/>
          <w:szCs w:val="24"/>
        </w:rPr>
        <w:t xml:space="preserve">к </w:t>
      </w:r>
      <w:hyperlink w:anchor="sub_1000" w:history="1">
        <w:r w:rsidRPr="00CB43F8">
          <w:rPr>
            <w:bCs/>
            <w:sz w:val="24"/>
            <w:szCs w:val="24"/>
          </w:rPr>
          <w:t>Административному регламенту</w:t>
        </w:r>
      </w:hyperlink>
    </w:p>
    <w:p w:rsidR="00E86C09" w:rsidRPr="00CB43F8" w:rsidRDefault="00E86C09" w:rsidP="00E86C0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757D4" w:rsidRPr="00CB43F8" w:rsidRDefault="001757D4" w:rsidP="001757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местах нахождения, </w:t>
      </w:r>
    </w:p>
    <w:p w:rsidR="001757D4" w:rsidRPr="00CB43F8" w:rsidRDefault="001757D4" w:rsidP="001757D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1757D4" w:rsidRPr="00CB43F8" w:rsidRDefault="001757D4" w:rsidP="001757D4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757D4" w:rsidRPr="00CB43F8" w:rsidRDefault="001757D4" w:rsidP="001757D4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CB43F8">
        <w:rPr>
          <w:rFonts w:eastAsia="Calibri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CB43F8">
        <w:rPr>
          <w:rFonts w:eastAsia="Calibri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1757D4" w:rsidRPr="00CB43F8" w:rsidRDefault="001757D4" w:rsidP="001757D4">
      <w:pPr>
        <w:ind w:left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43F8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CB43F8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757D4" w:rsidRPr="00CB43F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CB43F8">
              <w:rPr>
                <w:b/>
                <w:lang w:eastAsia="ar-SA"/>
              </w:rPr>
              <w:t>№</w:t>
            </w:r>
          </w:p>
          <w:p w:rsidR="001757D4" w:rsidRPr="00CB43F8" w:rsidRDefault="001757D4" w:rsidP="001757D4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Телефон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1757D4" w:rsidRPr="00CB43F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757D4" w:rsidRPr="00CB43F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proofErr w:type="gramStart"/>
            <w:r w:rsidRPr="00CB43F8">
              <w:t xml:space="preserve">187650, Россия, Ленинградская область, Бокситогорский район, </w:t>
            </w:r>
            <w:r w:rsidRPr="00CB43F8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 xml:space="preserve">187602, Россия, Ленинградская область, Бокситогорский район, </w:t>
            </w:r>
            <w:r w:rsidRPr="00CB43F8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757D4" w:rsidRPr="00CB43F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«Волосовский»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jc w:val="center"/>
            </w:pPr>
            <w:r w:rsidRPr="00CB43F8">
              <w:t xml:space="preserve">188410, Россия, Ленинградская обл., </w:t>
            </w:r>
            <w:proofErr w:type="spellStart"/>
            <w:r w:rsidRPr="00CB43F8">
              <w:t>Волосовский</w:t>
            </w:r>
            <w:proofErr w:type="spellEnd"/>
            <w:r w:rsidRPr="00CB43F8">
              <w:t xml:space="preserve"> район, г.Волосово, усадьба СХТ, д.1 лит. А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757D4" w:rsidRPr="00CB43F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uppressAutoHyphens/>
              <w:jc w:val="center"/>
              <w:rPr>
                <w:bCs/>
                <w:color w:val="000000"/>
              </w:rPr>
            </w:pPr>
            <w:r w:rsidRPr="00CB43F8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 xml:space="preserve">188643, Россия, Ленинградская область, Всеволожский район,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 xml:space="preserve">г. Всеволожск, ул. </w:t>
            </w:r>
            <w:proofErr w:type="spellStart"/>
            <w:r w:rsidRPr="00CB43F8">
              <w:t>Пожвинская</w:t>
            </w:r>
            <w:proofErr w:type="spellEnd"/>
            <w:r w:rsidRPr="00CB43F8">
              <w:t>, д. 4а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 д. Новосаратовка - центр, д. 8 </w:t>
            </w:r>
            <w:r w:rsidRPr="00CB43F8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</w:t>
            </w:r>
            <w:r w:rsidRPr="00CB43F8">
              <w:rPr>
                <w:b/>
                <w:lang w:eastAsia="ar-SA"/>
              </w:rPr>
              <w:t xml:space="preserve"> Выборгском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Выборг, ул. Вокзальная, д.13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7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«Выборгский» - отдел «Рощино»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188681, Россия, Ленинградская область, Выборгский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Филиал ГБУ ЛО «МФЦ» </w:t>
            </w:r>
            <w:r w:rsidRPr="00CB43F8">
              <w:t xml:space="preserve">«Выборгский» </w:t>
            </w:r>
            <w:r w:rsidRPr="00CB43F8">
              <w:rPr>
                <w:color w:val="000000"/>
              </w:rPr>
              <w:t>- отдел «</w:t>
            </w:r>
            <w:proofErr w:type="spellStart"/>
            <w:r w:rsidRPr="00CB43F8">
              <w:rPr>
                <w:color w:val="000000"/>
              </w:rPr>
              <w:t>Светогорский</w:t>
            </w:r>
            <w:proofErr w:type="spellEnd"/>
            <w:r w:rsidRPr="00CB43F8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Филиал ГБУ ЛО «МФЦ» </w:t>
            </w:r>
            <w:r w:rsidRPr="00CB43F8">
              <w:t xml:space="preserve">«Выборгский» </w:t>
            </w:r>
            <w:r w:rsidRPr="00CB43F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 xml:space="preserve">188300, Россия, Ленинградская область, Гатчинский район, </w:t>
            </w:r>
            <w:r w:rsidRPr="00CB43F8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 xml:space="preserve">188330, Россия, Ленинградская область, Гатчинский район, </w:t>
            </w:r>
            <w:proofErr w:type="spellStart"/>
            <w:r w:rsidRPr="00CB43F8">
              <w:t>пгт</w:t>
            </w:r>
            <w:proofErr w:type="spellEnd"/>
            <w:r w:rsidRPr="00CB43F8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CB43F8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B43F8">
              <w:rPr>
                <w:b/>
                <w:lang w:eastAsia="ar-SA"/>
              </w:rPr>
              <w:t xml:space="preserve">Кингисеппском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«Кингисеппский»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ind w:firstLine="87"/>
              <w:jc w:val="center"/>
            </w:pPr>
            <w:r w:rsidRPr="00CB43F8">
              <w:t>188480, Россия, Ленинградская область, Кингисеппский район,  г. Кингисепп,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        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color w:val="000000"/>
              </w:rPr>
              <w:t>ежедневно,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u w:val="single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757D4" w:rsidRPr="00CB43F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jc w:val="center"/>
            </w:pPr>
            <w:r w:rsidRPr="00CB43F8">
              <w:t>Филиал ГБУ ЛО «МФЦ» «</w:t>
            </w:r>
            <w:proofErr w:type="spellStart"/>
            <w:r w:rsidRPr="00CB43F8">
              <w:t>Киришский</w:t>
            </w:r>
            <w:proofErr w:type="spellEnd"/>
            <w:r w:rsidRPr="00CB43F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jc w:val="center"/>
            </w:pPr>
            <w:r w:rsidRPr="00CB43F8">
              <w:t xml:space="preserve">187110, Россия, Ленинградская область, </w:t>
            </w:r>
            <w:proofErr w:type="spellStart"/>
            <w:r w:rsidRPr="00CB43F8">
              <w:t>Киришский</w:t>
            </w:r>
            <w:proofErr w:type="spellEnd"/>
            <w:r w:rsidRPr="00CB43F8">
              <w:t xml:space="preserve"> район, г. Кириши, пр. Героев, </w:t>
            </w:r>
            <w:r w:rsidRPr="00CB43F8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B43F8">
              <w:rPr>
                <w:b/>
                <w:lang w:eastAsia="ar-SA"/>
              </w:rPr>
              <w:t xml:space="preserve">Кировском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9</w:t>
            </w:r>
          </w:p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«Кировский»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B43F8">
              <w:rPr>
                <w:b/>
                <w:lang w:eastAsia="ar-SA"/>
              </w:rPr>
              <w:t>Лодейнопольском</w:t>
            </w:r>
            <w:proofErr w:type="spellEnd"/>
            <w:r w:rsidRPr="00CB43F8">
              <w:rPr>
                <w:b/>
                <w:lang w:eastAsia="ar-SA"/>
              </w:rPr>
              <w:t xml:space="preserve">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r w:rsidRPr="00CB43F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187700, Россия,</w:t>
            </w:r>
          </w:p>
          <w:p w:rsidR="001757D4" w:rsidRPr="00CB43F8" w:rsidRDefault="001757D4" w:rsidP="001757D4">
            <w:pPr>
              <w:ind w:firstLine="87"/>
              <w:jc w:val="center"/>
            </w:pPr>
            <w:r w:rsidRPr="00CB43F8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r w:rsidRPr="00CB43F8">
              <w:rPr>
                <w:bCs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757D4" w:rsidRPr="00CB43F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ind w:firstLine="87"/>
              <w:jc w:val="center"/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CB43F8">
                <w:rPr>
                  <w:bCs/>
                  <w:lang w:eastAsia="ar-SA"/>
                </w:rPr>
                <w:t>188512, г</w:t>
              </w:r>
            </w:smartTag>
            <w:r w:rsidRPr="00CB43F8">
              <w:rPr>
                <w:bCs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color w:val="000000"/>
              </w:rPr>
              <w:t>ежедневно,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1757D4" w:rsidRPr="00CB43F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/>
              <w:jc w:val="center"/>
            </w:pPr>
            <w:r w:rsidRPr="00CB43F8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keepNext/>
              <w:shd w:val="clear" w:color="auto" w:fill="FFFFFF"/>
              <w:jc w:val="center"/>
              <w:outlineLvl w:val="1"/>
            </w:pPr>
            <w:r w:rsidRPr="00CB43F8">
              <w:t xml:space="preserve">188230, Россия, Ленинградская область, Лужский район, г. Луга, ул. </w:t>
            </w:r>
            <w:proofErr w:type="spellStart"/>
            <w:r w:rsidRPr="00CB43F8">
              <w:t>Миккели</w:t>
            </w:r>
            <w:proofErr w:type="spellEnd"/>
            <w:r w:rsidRPr="00CB43F8"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Подпорожском районе </w:t>
            </w: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757D4" w:rsidRPr="00CB43F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Филиал ГБУ ЛО «МФЦ» «</w:t>
            </w:r>
            <w:proofErr w:type="spellStart"/>
            <w:r w:rsidRPr="00CB43F8">
              <w:rPr>
                <w:bCs/>
                <w:lang w:eastAsia="ar-SA"/>
              </w:rPr>
              <w:t>Лодейнопольский</w:t>
            </w:r>
            <w:proofErr w:type="spellEnd"/>
            <w:r w:rsidRPr="00CB43F8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jc w:val="center"/>
              <w:rPr>
                <w:color w:val="000000"/>
              </w:rPr>
            </w:pPr>
            <w:r w:rsidRPr="00CB43F8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CB43F8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188731, Россия,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«Приозерск»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CB43F8">
              <w:rPr>
                <w:b/>
                <w:lang w:eastAsia="ar-SA"/>
              </w:rPr>
              <w:t xml:space="preserve">Сланцевском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757D4" w:rsidRPr="00CB43F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</w:pPr>
            <w:r w:rsidRPr="00CB43F8">
              <w:t xml:space="preserve">188540, Россия, Ленинградская область,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«Тихвинский»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Тихвин, 1-й микрорайон, д.2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B43F8">
              <w:rPr>
                <w:rFonts w:eastAsia="Calibri"/>
                <w:b/>
                <w:shd w:val="clear" w:color="auto" w:fill="FFFFFF"/>
                <w:lang w:eastAsia="en-US"/>
              </w:rPr>
              <w:t xml:space="preserve">Тосненском районе </w:t>
            </w:r>
            <w:r w:rsidRPr="00CB43F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1757D4" w:rsidRPr="00CB43F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757D4" w:rsidRPr="00CB43F8" w:rsidRDefault="001757D4" w:rsidP="001757D4">
            <w:pPr>
              <w:suppressAutoHyphens/>
              <w:spacing w:after="200" w:line="276" w:lineRule="auto"/>
              <w:contextualSpacing/>
              <w:jc w:val="center"/>
            </w:pPr>
            <w:r w:rsidRPr="00CB43F8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>С 9.00 до 21.00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B43F8">
              <w:rPr>
                <w:bCs/>
                <w:lang w:eastAsia="ar-SA"/>
              </w:rPr>
              <w:t xml:space="preserve">ежедневно,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CB43F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1757D4" w:rsidRPr="00CB43F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CB43F8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757D4" w:rsidRPr="00CB43F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757D4" w:rsidRPr="00CB43F8" w:rsidRDefault="001757D4" w:rsidP="001757D4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CB43F8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CB43F8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57D4" w:rsidRPr="00CB43F8" w:rsidRDefault="001757D4" w:rsidP="001757D4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Юридический адрес: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дер. Новосаратовка-центр, д.8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Почтовый адрес: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CB43F8">
                <w:rPr>
                  <w:color w:val="000000"/>
                </w:rPr>
                <w:t>191311, г</w:t>
              </w:r>
            </w:smartTag>
            <w:r w:rsidRPr="00CB43F8">
              <w:rPr>
                <w:color w:val="000000"/>
              </w:rPr>
              <w:t xml:space="preserve">. Санкт-Петербург, 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ул. Смольного, д. 3, лит. А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B43F8">
              <w:rPr>
                <w:bCs/>
                <w:i/>
                <w:color w:val="000000"/>
              </w:rPr>
              <w:t>Фактический адрес</w:t>
            </w:r>
            <w:r w:rsidRPr="00CB43F8">
              <w:rPr>
                <w:b/>
                <w:i/>
                <w:color w:val="000000"/>
              </w:rPr>
              <w:t>: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CB43F8">
                <w:rPr>
                  <w:color w:val="000000"/>
                </w:rPr>
                <w:t>191024, г</w:t>
              </w:r>
            </w:smartTag>
            <w:r w:rsidRPr="00CB43F8">
              <w:rPr>
                <w:color w:val="000000"/>
              </w:rPr>
              <w:t>. Санкт-Петербург,  </w:t>
            </w:r>
          </w:p>
          <w:p w:rsidR="001757D4" w:rsidRPr="00CB43F8" w:rsidRDefault="001757D4" w:rsidP="001757D4">
            <w:pPr>
              <w:shd w:val="clear" w:color="auto" w:fill="FFFFFF"/>
              <w:jc w:val="center"/>
              <w:rPr>
                <w:color w:val="000000"/>
              </w:rPr>
            </w:pPr>
            <w:r w:rsidRPr="00CB43F8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CB43F8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CB43F8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1757D4" w:rsidRPr="00CB43F8" w:rsidRDefault="001757D4" w:rsidP="001757D4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CB43F8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1757D4" w:rsidRPr="00CB43F8" w:rsidRDefault="001757D4" w:rsidP="001757D4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CB43F8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r w:rsidRPr="00CB43F8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1757D4" w:rsidRPr="00CB43F8" w:rsidRDefault="001757D4" w:rsidP="001757D4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B43F8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2675DD" w:rsidRPr="00CB43F8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2675DD" w:rsidRPr="00CB43F8" w:rsidRDefault="002675DD" w:rsidP="009361C4">
      <w:pPr>
        <w:widowControl w:val="0"/>
        <w:suppressAutoHyphens/>
        <w:jc w:val="center"/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</w:pPr>
    </w:p>
    <w:p w:rsidR="00E86C09" w:rsidRPr="00CB43F8" w:rsidRDefault="00E86C09" w:rsidP="003E112E">
      <w:pPr>
        <w:rPr>
          <w:sz w:val="24"/>
          <w:szCs w:val="24"/>
        </w:rPr>
        <w:sectPr w:rsidR="00E86C09" w:rsidRPr="00CB43F8" w:rsidSect="00EF185E">
          <w:pgSz w:w="11905" w:h="16838"/>
          <w:pgMar w:top="1134" w:right="706" w:bottom="1134" w:left="1276" w:header="720" w:footer="720" w:gutter="0"/>
          <w:cols w:space="720"/>
        </w:sectPr>
      </w:pPr>
    </w:p>
    <w:p w:rsidR="003E112E" w:rsidRPr="00CB43F8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E112E" w:rsidRPr="00CB43F8" w:rsidRDefault="009361C4" w:rsidP="003E11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3E112E" w:rsidRPr="00CB43F8">
        <w:rPr>
          <w:rFonts w:ascii="Times New Roman" w:hAnsi="Times New Roman" w:cs="Times New Roman"/>
          <w:sz w:val="24"/>
          <w:szCs w:val="24"/>
        </w:rPr>
        <w:t>егламенту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12E" w:rsidRPr="00CB43F8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>БЛОК-СХЕМА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trike/>
          <w:color w:val="F79646"/>
          <w:sz w:val="24"/>
          <w:szCs w:val="24"/>
        </w:rPr>
      </w:pPr>
      <w:r w:rsidRPr="00CB43F8">
        <w:rPr>
          <w:rFonts w:ascii="Times New Roman" w:hAnsi="Times New Roman" w:cs="Times New Roman"/>
          <w:sz w:val="24"/>
          <w:szCs w:val="24"/>
        </w:rPr>
        <w:t xml:space="preserve">«Выдача градостроительного плана земельного участка» </w:t>
      </w:r>
    </w:p>
    <w:p w:rsidR="003E112E" w:rsidRPr="00CB43F8" w:rsidRDefault="003E112E" w:rsidP="003E11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0F7653" w:rsidP="003E112E">
      <w:pPr>
        <w:tabs>
          <w:tab w:val="left" w:pos="64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15pt;margin-top:3.7pt;width:440.25pt;height:56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">
            <v:textbox>
              <w:txbxContent>
                <w:p w:rsidR="002F456F" w:rsidRDefault="002F456F" w:rsidP="003E112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прием и регистрация заявления и прилагаемых к нему документов, предусмотренных Градостроительным кодексом РФ</w:t>
                  </w:r>
                </w:p>
              </w:txbxContent>
            </v:textbox>
          </v:shape>
        </w:pict>
      </w: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jc w:val="center"/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</w:rPr>
      </w:pPr>
      <w:r w:rsidRPr="00CB43F8">
        <w:rPr>
          <w:sz w:val="24"/>
          <w:szCs w:val="24"/>
        </w:rPr>
        <w:tab/>
      </w:r>
    </w:p>
    <w:p w:rsidR="003E112E" w:rsidRPr="00CB43F8" w:rsidRDefault="000F7653" w:rsidP="003E112E">
      <w:pPr>
        <w:tabs>
          <w:tab w:val="left" w:pos="6420"/>
        </w:tabs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32" type="#_x0000_t67" style="position:absolute;margin-left:237.2pt;margin-top:2.9pt;width:28.35pt;height:47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"/>
        </w:pict>
      </w:r>
    </w:p>
    <w:p w:rsidR="003E112E" w:rsidRPr="00CB43F8" w:rsidRDefault="003E112E" w:rsidP="003E112E">
      <w:pPr>
        <w:tabs>
          <w:tab w:val="left" w:pos="6420"/>
        </w:tabs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center"/>
        <w:rPr>
          <w:sz w:val="24"/>
          <w:szCs w:val="24"/>
          <w:highlight w:val="yellow"/>
        </w:rPr>
      </w:pPr>
    </w:p>
    <w:p w:rsidR="003E112E" w:rsidRPr="00CB43F8" w:rsidRDefault="000F7653" w:rsidP="003E112E">
      <w:pPr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4" o:spid="_x0000_s1031" type="#_x0000_t67" style="position:absolute;margin-left:234pt;margin-top:185.7pt;width:28.35pt;height:45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"/>
        </w:pict>
      </w:r>
      <w:r>
        <w:rPr>
          <w:noProof/>
          <w:sz w:val="24"/>
          <w:szCs w:val="24"/>
        </w:rPr>
        <w:pict>
          <v:shape id="Text Box 6" o:spid="_x0000_s1027" type="#_x0000_t202" style="position:absolute;margin-left:44.15pt;margin-top:11.95pt;width:429.1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">
            <v:textbox>
              <w:txbxContent>
                <w:p w:rsidR="002F456F" w:rsidRDefault="002F456F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color w:val="F79646"/>
                      <w:sz w:val="26"/>
                      <w:szCs w:val="26"/>
                    </w:rPr>
                  </w:pPr>
                </w:p>
                <w:p w:rsidR="002F456F" w:rsidRDefault="002F456F" w:rsidP="003E112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8" o:spid="_x0000_s1030" type="#_x0000_t67" style="position:absolute;margin-left:237.2pt;margin-top:68.55pt;width:28.35pt;height:4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"/>
        </w:pict>
      </w:r>
      <w:r>
        <w:rPr>
          <w:noProof/>
          <w:sz w:val="24"/>
          <w:szCs w:val="24"/>
        </w:rPr>
        <w:pict>
          <v:shape id="Text Box 7" o:spid="_x0000_s1028" type="#_x0000_t202" style="position:absolute;margin-left:44.15pt;margin-top:119pt;width:429.15pt;height:6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">
            <v:textbox>
              <w:txbxContent>
                <w:p w:rsidR="002F456F" w:rsidRDefault="002F456F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</w:p>
                <w:p w:rsidR="002F456F" w:rsidRDefault="002F456F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представленных документов</w:t>
                  </w:r>
                </w:p>
                <w:p w:rsidR="002F456F" w:rsidRDefault="002F456F" w:rsidP="003E11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5" o:spid="_x0000_s1029" type="#_x0000_t202" style="position:absolute;margin-left:120.25pt;margin-top:244.7pt;width:279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">
            <v:textbox>
              <w:txbxContent>
                <w:p w:rsidR="002F456F" w:rsidRDefault="002F456F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подготовка, регистрация и выдача градостроительного плана</w:t>
                  </w:r>
                </w:p>
                <w:p w:rsidR="002F456F" w:rsidRDefault="002F456F" w:rsidP="003E112E">
                  <w:pPr>
                    <w:pStyle w:val="ConsPlusNormal"/>
                    <w:widowControl/>
                    <w:ind w:firstLine="54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  <w:p w:rsidR="002F456F" w:rsidRDefault="002F456F" w:rsidP="003E112E">
                  <w:pPr>
                    <w:rPr>
                      <w:sz w:val="24"/>
                      <w:szCs w:val="24"/>
                    </w:rPr>
                  </w:pPr>
                </w:p>
                <w:p w:rsidR="002F456F" w:rsidRDefault="002F456F" w:rsidP="003E112E"/>
              </w:txbxContent>
            </v:textbox>
          </v:shape>
        </w:pict>
      </w: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112E" w:rsidRPr="00CB43F8" w:rsidRDefault="003E112E" w:rsidP="003E112E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6420"/>
        </w:tabs>
        <w:jc w:val="both"/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ab/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3E112E" w:rsidRPr="00CB43F8" w:rsidRDefault="003E112E" w:rsidP="00CB43F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E112E" w:rsidRPr="00CB43F8" w:rsidRDefault="009361C4" w:rsidP="003E112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B43F8">
        <w:rPr>
          <w:sz w:val="24"/>
          <w:szCs w:val="24"/>
        </w:rPr>
        <w:t>Приложение № 4</w:t>
      </w:r>
    </w:p>
    <w:p w:rsidR="003E112E" w:rsidRPr="00CB43F8" w:rsidRDefault="009361C4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к Административному р</w:t>
      </w:r>
      <w:r w:rsidR="003E112E" w:rsidRPr="00CB43F8">
        <w:rPr>
          <w:sz w:val="24"/>
          <w:szCs w:val="24"/>
        </w:rPr>
        <w:t>егламенту</w:t>
      </w:r>
    </w:p>
    <w:p w:rsidR="003E112E" w:rsidRPr="00CB43F8" w:rsidRDefault="003E112E" w:rsidP="003E112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43F8">
        <w:rPr>
          <w:sz w:val="24"/>
          <w:szCs w:val="24"/>
        </w:rPr>
        <w:t>Расписка о получении документов</w:t>
      </w: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6"/>
        <w:gridCol w:w="2512"/>
      </w:tblGrid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Оригинал/копия</w:t>
            </w:r>
          </w:p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количество листов</w:t>
            </w: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заявление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12E" w:rsidRPr="00CB43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3F8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E" w:rsidRPr="00CB43F8" w:rsidRDefault="003E1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7620"/>
        </w:tabs>
        <w:rPr>
          <w:b/>
          <w:sz w:val="24"/>
          <w:szCs w:val="24"/>
        </w:rPr>
      </w:pPr>
      <w:r w:rsidRPr="00CB43F8">
        <w:rPr>
          <w:b/>
          <w:sz w:val="24"/>
          <w:szCs w:val="24"/>
        </w:rPr>
        <w:t>________________                                                                                     __________________</w:t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 xml:space="preserve">дата                                                                                           </w:t>
      </w:r>
      <w:proofErr w:type="spellStart"/>
      <w:r w:rsidRPr="00CB43F8">
        <w:rPr>
          <w:sz w:val="24"/>
          <w:szCs w:val="24"/>
        </w:rPr>
        <w:t>дата</w:t>
      </w:r>
      <w:proofErr w:type="spellEnd"/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>_____________</w:t>
      </w:r>
      <w:r w:rsidR="009361C4" w:rsidRPr="00CB43F8">
        <w:rPr>
          <w:sz w:val="24"/>
          <w:szCs w:val="24"/>
        </w:rPr>
        <w:t xml:space="preserve">_____________               </w:t>
      </w:r>
      <w:r w:rsidRPr="00CB43F8">
        <w:rPr>
          <w:sz w:val="24"/>
          <w:szCs w:val="24"/>
        </w:rPr>
        <w:t xml:space="preserve">                               __________________</w:t>
      </w:r>
    </w:p>
    <w:p w:rsidR="009361C4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 xml:space="preserve">подпись должностного лица                                                 (подпись, Ф.И.О.) </w:t>
      </w:r>
    </w:p>
    <w:p w:rsidR="003E112E" w:rsidRPr="00CB43F8" w:rsidRDefault="003E112E" w:rsidP="003E112E">
      <w:pPr>
        <w:tabs>
          <w:tab w:val="left" w:pos="5780"/>
        </w:tabs>
        <w:rPr>
          <w:sz w:val="24"/>
          <w:szCs w:val="24"/>
        </w:rPr>
      </w:pPr>
      <w:r w:rsidRPr="00CB43F8">
        <w:rPr>
          <w:sz w:val="24"/>
          <w:szCs w:val="24"/>
        </w:rPr>
        <w:t>органа местного самоуправления</w:t>
      </w:r>
    </w:p>
    <w:p w:rsidR="003E112E" w:rsidRPr="00CB43F8" w:rsidRDefault="003E112E" w:rsidP="007037D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3C4F" w:rsidRPr="00CB43F8" w:rsidRDefault="00C83C4F" w:rsidP="004B50A3">
      <w:pPr>
        <w:rPr>
          <w:sz w:val="24"/>
          <w:szCs w:val="24"/>
        </w:rPr>
      </w:pPr>
    </w:p>
    <w:sectPr w:rsidR="00C83C4F" w:rsidRPr="00CB43F8" w:rsidSect="00B15E7C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41816"/>
    <w:rsid w:val="00046A82"/>
    <w:rsid w:val="00053A22"/>
    <w:rsid w:val="00060446"/>
    <w:rsid w:val="00084DFF"/>
    <w:rsid w:val="00096959"/>
    <w:rsid w:val="000B4952"/>
    <w:rsid w:val="000E52CB"/>
    <w:rsid w:val="000F7653"/>
    <w:rsid w:val="00102FC7"/>
    <w:rsid w:val="00144B31"/>
    <w:rsid w:val="001757D4"/>
    <w:rsid w:val="001B34C0"/>
    <w:rsid w:val="00223158"/>
    <w:rsid w:val="0023069F"/>
    <w:rsid w:val="00241683"/>
    <w:rsid w:val="002635D0"/>
    <w:rsid w:val="00264F44"/>
    <w:rsid w:val="002675DD"/>
    <w:rsid w:val="00282C64"/>
    <w:rsid w:val="002947A6"/>
    <w:rsid w:val="002947D5"/>
    <w:rsid w:val="002B73E8"/>
    <w:rsid w:val="002C40B5"/>
    <w:rsid w:val="002D1161"/>
    <w:rsid w:val="002F456F"/>
    <w:rsid w:val="00341F7D"/>
    <w:rsid w:val="00342545"/>
    <w:rsid w:val="003758A2"/>
    <w:rsid w:val="00397063"/>
    <w:rsid w:val="003B3921"/>
    <w:rsid w:val="003C4FE3"/>
    <w:rsid w:val="003E112E"/>
    <w:rsid w:val="003E4DF3"/>
    <w:rsid w:val="003E6DEC"/>
    <w:rsid w:val="00414CA7"/>
    <w:rsid w:val="0045704B"/>
    <w:rsid w:val="00481BF5"/>
    <w:rsid w:val="00487CF0"/>
    <w:rsid w:val="004A091F"/>
    <w:rsid w:val="004B50A3"/>
    <w:rsid w:val="004C13D8"/>
    <w:rsid w:val="0053506C"/>
    <w:rsid w:val="005352AA"/>
    <w:rsid w:val="00545684"/>
    <w:rsid w:val="00550124"/>
    <w:rsid w:val="00560284"/>
    <w:rsid w:val="005B2A3D"/>
    <w:rsid w:val="005D3D2A"/>
    <w:rsid w:val="005E110F"/>
    <w:rsid w:val="005F07B4"/>
    <w:rsid w:val="00616A68"/>
    <w:rsid w:val="006233CE"/>
    <w:rsid w:val="0065523C"/>
    <w:rsid w:val="0066128F"/>
    <w:rsid w:val="00667A12"/>
    <w:rsid w:val="00667BC3"/>
    <w:rsid w:val="0067049B"/>
    <w:rsid w:val="00682BA3"/>
    <w:rsid w:val="0068336A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04073"/>
    <w:rsid w:val="0084794A"/>
    <w:rsid w:val="008C48A2"/>
    <w:rsid w:val="008D279E"/>
    <w:rsid w:val="008D37AB"/>
    <w:rsid w:val="00917338"/>
    <w:rsid w:val="00920E68"/>
    <w:rsid w:val="00924ED3"/>
    <w:rsid w:val="00932C5C"/>
    <w:rsid w:val="009361C4"/>
    <w:rsid w:val="00980A16"/>
    <w:rsid w:val="00997B16"/>
    <w:rsid w:val="009B7458"/>
    <w:rsid w:val="009C3BDD"/>
    <w:rsid w:val="009E48BC"/>
    <w:rsid w:val="00A117D4"/>
    <w:rsid w:val="00A2415F"/>
    <w:rsid w:val="00A43FD6"/>
    <w:rsid w:val="00A566A0"/>
    <w:rsid w:val="00A663F8"/>
    <w:rsid w:val="00A81BCE"/>
    <w:rsid w:val="00AA79FF"/>
    <w:rsid w:val="00AB2B1B"/>
    <w:rsid w:val="00AD4DA2"/>
    <w:rsid w:val="00B104F0"/>
    <w:rsid w:val="00B15E7C"/>
    <w:rsid w:val="00B36F55"/>
    <w:rsid w:val="00B57EF2"/>
    <w:rsid w:val="00B73FC3"/>
    <w:rsid w:val="00B8461E"/>
    <w:rsid w:val="00B85D8C"/>
    <w:rsid w:val="00B85DDB"/>
    <w:rsid w:val="00B860B3"/>
    <w:rsid w:val="00B87F42"/>
    <w:rsid w:val="00BA2757"/>
    <w:rsid w:val="00BB1C9B"/>
    <w:rsid w:val="00BB4840"/>
    <w:rsid w:val="00BC6669"/>
    <w:rsid w:val="00BE0009"/>
    <w:rsid w:val="00BE0B37"/>
    <w:rsid w:val="00BE1E0E"/>
    <w:rsid w:val="00BE430F"/>
    <w:rsid w:val="00BE7136"/>
    <w:rsid w:val="00BF1590"/>
    <w:rsid w:val="00BF19A4"/>
    <w:rsid w:val="00C03561"/>
    <w:rsid w:val="00C0714B"/>
    <w:rsid w:val="00C108C5"/>
    <w:rsid w:val="00C40DF7"/>
    <w:rsid w:val="00C41BEF"/>
    <w:rsid w:val="00C4380D"/>
    <w:rsid w:val="00C64A13"/>
    <w:rsid w:val="00C83BBE"/>
    <w:rsid w:val="00C83C4F"/>
    <w:rsid w:val="00C9429F"/>
    <w:rsid w:val="00C95603"/>
    <w:rsid w:val="00C95DDD"/>
    <w:rsid w:val="00CA0BF4"/>
    <w:rsid w:val="00CA2DBD"/>
    <w:rsid w:val="00CB005A"/>
    <w:rsid w:val="00CB43F8"/>
    <w:rsid w:val="00CD61C2"/>
    <w:rsid w:val="00D04E59"/>
    <w:rsid w:val="00D63C3B"/>
    <w:rsid w:val="00D64C95"/>
    <w:rsid w:val="00D9335C"/>
    <w:rsid w:val="00DD278E"/>
    <w:rsid w:val="00E15996"/>
    <w:rsid w:val="00E360C4"/>
    <w:rsid w:val="00E46E82"/>
    <w:rsid w:val="00E61297"/>
    <w:rsid w:val="00E71A23"/>
    <w:rsid w:val="00E76741"/>
    <w:rsid w:val="00E84DDE"/>
    <w:rsid w:val="00E86C09"/>
    <w:rsid w:val="00E9536C"/>
    <w:rsid w:val="00EA0154"/>
    <w:rsid w:val="00EA064F"/>
    <w:rsid w:val="00EC21FF"/>
    <w:rsid w:val="00EF185E"/>
    <w:rsid w:val="00F24591"/>
    <w:rsid w:val="00F32920"/>
    <w:rsid w:val="00F54FBD"/>
    <w:rsid w:val="00FA6E7C"/>
    <w:rsid w:val="00FC39D2"/>
    <w:rsid w:val="00FC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  <w:lang/>
    </w:rPr>
  </w:style>
  <w:style w:type="character" w:customStyle="1" w:styleId="ad">
    <w:name w:val="Название Знак"/>
    <w:link w:val="ac"/>
    <w:rsid w:val="00487CF0"/>
    <w:rPr>
      <w:sz w:val="28"/>
      <w:szCs w:val="24"/>
      <w:lang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paragraph" w:customStyle="1" w:styleId="af3">
    <w:name w:val="Знак"/>
    <w:basedOn w:val="a"/>
    <w:rsid w:val="0053506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iaje@mail.ru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9266.1239" TargetMode="External"/><Relationship Id="rId12" Type="http://schemas.openxmlformats.org/officeDocument/2006/relationships/hyperlink" Target="consultantplus://offline/main?base=RLAW026;n=54381;fld=134;dst=1015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main?base=LAW;n=117669;fld=134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main?base=LAW;n=11749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782;fld=134;dst=100087" TargetMode="External"/><Relationship Id="rId14" Type="http://schemas.openxmlformats.org/officeDocument/2006/relationships/hyperlink" Target="consultantplus://offline/main?base=RLAW026;n=58446;fld=134;dst=1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10470</Words>
  <Characters>59683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МЭРИЯ</Company>
  <LinksUpToDate>false</LinksUpToDate>
  <CharactersWithSpaces>70013</CharactersWithSpaces>
  <SharedDoc>false</SharedDoc>
  <HLinks>
    <vt:vector size="120" baseType="variant">
      <vt:variant>
        <vt:i4>5177433</vt:i4>
      </vt:variant>
      <vt:variant>
        <vt:i4>57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consultantplus://offline/ref=D831968AB3D48D0B98CD33B13D4ECE53A02A17AAF70A902EB6174044F0F6A190DCEE36BAF972A1B1z0g8J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consultantplus://offline/ref=D831968AB3D48D0B98CD33B13D4ECE53A02A17AAF70A902EB6174044F0F6A190DCEE36BAF972A0BAz0gEJ</vt:lpwstr>
      </vt:variant>
      <vt:variant>
        <vt:lpwstr/>
      </vt:variant>
      <vt:variant>
        <vt:i4>851988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consultantplus://offline/main?base=RLAW026;n=58446;fld=134;dst=100180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consultantplus://offline/main?base=RLAW026;n=54381;fld=134;dst=101558</vt:lpwstr>
      </vt:variant>
      <vt:variant>
        <vt:lpwstr/>
      </vt:variant>
      <vt:variant>
        <vt:i4>7536752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consultantplus://offline/main?base=LAW;n=117669;fld=134</vt:lpwstr>
      </vt:variant>
      <vt:variant>
        <vt:lpwstr/>
      </vt:variant>
      <vt:variant>
        <vt:i4>8126584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consultantplus://offline/main?base=LAW;n=117493;fld=134</vt:lpwstr>
      </vt:variant>
      <vt:variant>
        <vt:lpwstr/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consultantplus://offline/main?base=LAW;n=117782;fld=134;dst=100087</vt:lpwstr>
      </vt:variant>
      <vt:variant>
        <vt:lpwstr/>
      </vt:variant>
      <vt:variant>
        <vt:i4>8257545</vt:i4>
      </vt:variant>
      <vt:variant>
        <vt:i4>27</vt:i4>
      </vt:variant>
      <vt:variant>
        <vt:i4>0</vt:i4>
      </vt:variant>
      <vt:variant>
        <vt:i4>5</vt:i4>
      </vt:variant>
      <vt:variant>
        <vt:lpwstr>http://www.lebiaje@mail.ru/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Кирилл</dc:creator>
  <cp:lastModifiedBy>HP</cp:lastModifiedBy>
  <cp:revision>3</cp:revision>
  <cp:lastPrinted>2016-08-26T06:34:00Z</cp:lastPrinted>
  <dcterms:created xsi:type="dcterms:W3CDTF">2020-01-24T11:20:00Z</dcterms:created>
  <dcterms:modified xsi:type="dcterms:W3CDTF">2020-01-29T09:43:00Z</dcterms:modified>
</cp:coreProperties>
</file>