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60A" w:rsidRDefault="00D47DF9">
      <w:pPr>
        <w:widowControl w:val="0"/>
        <w:spacing w:before="60" w:after="100"/>
        <w:jc w:val="center"/>
        <w:rPr>
          <w:color w:val="000000"/>
          <w:lang w:val="ru-RU"/>
        </w:rPr>
      </w:pPr>
      <w:r>
        <w:rPr>
          <w:b/>
          <w:bCs/>
          <w:color w:val="000000"/>
        </w:rPr>
        <w:t xml:space="preserve">ПРОТОКОЛ № </w:t>
      </w:r>
      <w:r>
        <w:rPr>
          <w:b/>
          <w:bCs/>
          <w:color w:val="000000"/>
          <w:lang w:val="ru-RU"/>
        </w:rPr>
        <w:t>3</w:t>
      </w:r>
    </w:p>
    <w:p w:rsidR="001D760A" w:rsidRDefault="00D47DF9">
      <w:pPr>
        <w:widowControl w:val="0"/>
        <w:jc w:val="center"/>
        <w:rPr>
          <w:b/>
          <w:bCs/>
        </w:rPr>
      </w:pPr>
      <w:r>
        <w:rPr>
          <w:b/>
          <w:bCs/>
          <w:color w:val="000000"/>
        </w:rPr>
        <w:t>рассмотрения заявок на участие в открытом аукционе по извещению</w:t>
      </w:r>
    </w:p>
    <w:p w:rsidR="001D760A" w:rsidRDefault="00D47DF9">
      <w:pPr>
        <w:widowControl w:val="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</w:rPr>
        <w:t xml:space="preserve">№ </w:t>
      </w:r>
      <w:r>
        <w:rPr>
          <w:b/>
          <w:bCs/>
          <w:color w:val="000000"/>
          <w:sz w:val="27"/>
          <w:szCs w:val="27"/>
        </w:rPr>
        <w:t>260719/2708016/03</w:t>
      </w:r>
      <w:r>
        <w:rPr>
          <w:b/>
          <w:bCs/>
          <w:color w:val="000000"/>
          <w:sz w:val="27"/>
          <w:szCs w:val="27"/>
          <w:lang w:val="ru-RU"/>
        </w:rPr>
        <w:t xml:space="preserve"> (открытый аукцион), Лоты №№ 1-5.</w:t>
      </w:r>
    </w:p>
    <w:p w:rsidR="001D760A" w:rsidRDefault="00D47DF9">
      <w:pPr>
        <w:widowControl w:val="0"/>
        <w:spacing w:before="60" w:after="160"/>
        <w:rPr>
          <w:b/>
          <w:bCs/>
        </w:rPr>
      </w:pPr>
      <w:r>
        <w:rPr>
          <w:b/>
          <w:bCs/>
          <w:color w:val="000000"/>
        </w:rPr>
        <w:t>г.п. Лебяжье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   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23.08.2019</w:t>
      </w:r>
    </w:p>
    <w:p w:rsidR="001D760A" w:rsidRDefault="001D760A">
      <w:pPr>
        <w:widowControl w:val="0"/>
        <w:spacing w:before="60" w:after="160"/>
        <w:rPr>
          <w:b/>
          <w:color w:val="000000"/>
        </w:rPr>
      </w:pPr>
    </w:p>
    <w:p w:rsidR="001D760A" w:rsidRDefault="00D47DF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1. Единая комиссия МО Лебяженское городское поселение в 15 </w:t>
      </w:r>
      <w:r>
        <w:rPr>
          <w:color w:val="000000"/>
        </w:rPr>
        <w:t>часов 00 минут по адресу: Ленинградская область, Ломоносовский район, п. Лебяжье, ул. Приморская, д.68, каб. 2, провела процедуру рассмотрения заявок на участие в аукционе, назначенном на 26.08.2019.</w:t>
      </w:r>
    </w:p>
    <w:p w:rsidR="001D760A" w:rsidRDefault="001D760A">
      <w:pPr>
        <w:widowControl w:val="0"/>
        <w:spacing w:before="160" w:after="60"/>
        <w:jc w:val="both"/>
        <w:rPr>
          <w:color w:val="000000"/>
        </w:rPr>
      </w:pPr>
    </w:p>
    <w:p w:rsidR="001D760A" w:rsidRDefault="00D47DF9">
      <w:pPr>
        <w:widowControl w:val="0"/>
        <w:jc w:val="both"/>
        <w:rPr>
          <w:color w:val="000000"/>
        </w:rPr>
      </w:pPr>
      <w:r>
        <w:rPr>
          <w:color w:val="000000"/>
        </w:rPr>
        <w:t>2. Рассмотрение заявок на участие в открытом аукционе п</w:t>
      </w:r>
      <w:r>
        <w:rPr>
          <w:color w:val="000000"/>
        </w:rPr>
        <w:t>роводилось комиссией, в следующем составе:</w:t>
      </w:r>
    </w:p>
    <w:p w:rsidR="001D760A" w:rsidRDefault="001D760A">
      <w:pPr>
        <w:widowControl w:val="0"/>
        <w:jc w:val="both"/>
        <w:rPr>
          <w:color w:val="000000"/>
        </w:rPr>
      </w:pPr>
    </w:p>
    <w:p w:rsidR="001D760A" w:rsidRDefault="00D47DF9">
      <w:pPr>
        <w:widowControl w:val="0"/>
        <w:jc w:val="both"/>
        <w:rPr>
          <w:color w:val="000000"/>
        </w:rPr>
      </w:pPr>
      <w:r>
        <w:rPr>
          <w:color w:val="000000"/>
        </w:rPr>
        <w:t>1. Председатель комиссии - Глава местной администрации МО Лебяженское городское поселение А.Е. Магон.</w:t>
      </w:r>
    </w:p>
    <w:p w:rsidR="001D760A" w:rsidRDefault="00D47DF9">
      <w:pPr>
        <w:widowControl w:val="0"/>
        <w:jc w:val="both"/>
        <w:rPr>
          <w:color w:val="000000"/>
        </w:rPr>
      </w:pPr>
      <w:r>
        <w:rPr>
          <w:color w:val="000000"/>
        </w:rPr>
        <w:t>2. Заместитель председателя комиссии - заместитель главы местной администрации МО Лебяженское городское поселе</w:t>
      </w:r>
      <w:r>
        <w:rPr>
          <w:color w:val="000000"/>
        </w:rPr>
        <w:t>ние Е.В. Сумкина.</w:t>
      </w:r>
    </w:p>
    <w:p w:rsidR="001D760A" w:rsidRDefault="00D47DF9">
      <w:pPr>
        <w:widowControl w:val="0"/>
        <w:jc w:val="both"/>
        <w:rPr>
          <w:color w:val="000000"/>
        </w:rPr>
      </w:pPr>
      <w:r>
        <w:rPr>
          <w:color w:val="000000"/>
        </w:rPr>
        <w:t>3. Член комиссии - ведущий специалист местной администрации МО Лебяженское городское поселение Ю.А. Гетманская.</w:t>
      </w:r>
    </w:p>
    <w:p w:rsidR="001D760A" w:rsidRDefault="00D47DF9">
      <w:pPr>
        <w:widowControl w:val="0"/>
        <w:jc w:val="both"/>
        <w:rPr>
          <w:color w:val="000000"/>
        </w:rPr>
      </w:pPr>
      <w:r>
        <w:rPr>
          <w:color w:val="000000"/>
        </w:rPr>
        <w:t>4. Член комиссии - председатель совета депутатов МО Лебяженское городское поселение О.М. Канаев.</w:t>
      </w:r>
    </w:p>
    <w:p w:rsidR="001D760A" w:rsidRDefault="00D47DF9">
      <w:pPr>
        <w:widowControl w:val="0"/>
        <w:jc w:val="both"/>
        <w:rPr>
          <w:color w:val="000000"/>
        </w:rPr>
      </w:pPr>
      <w:r>
        <w:rPr>
          <w:color w:val="000000"/>
        </w:rPr>
        <w:t>5. Член комиссии - депутат со</w:t>
      </w:r>
      <w:r>
        <w:rPr>
          <w:color w:val="000000"/>
        </w:rPr>
        <w:t>вета депутатов МО Лебяженское городское поселение Д.А. Огурцов.</w:t>
      </w:r>
      <w:bookmarkStart w:id="0" w:name="__DdeLink__163_3385696356"/>
      <w:bookmarkEnd w:id="0"/>
    </w:p>
    <w:p w:rsidR="001D760A" w:rsidRDefault="001D760A">
      <w:pPr>
        <w:widowControl w:val="0"/>
        <w:jc w:val="both"/>
        <w:rPr>
          <w:color w:val="000000"/>
        </w:rPr>
      </w:pPr>
    </w:p>
    <w:p w:rsidR="001D760A" w:rsidRDefault="00D47DF9">
      <w:pPr>
        <w:widowControl w:val="0"/>
        <w:jc w:val="both"/>
        <w:rPr>
          <w:color w:val="000000"/>
        </w:rPr>
      </w:pPr>
      <w:r>
        <w:rPr>
          <w:color w:val="000000"/>
        </w:rPr>
        <w:t>Секретарь комиссии - ведущий специалист местной администрации МО Лебяженское городское поселение Д.А. Сень.</w:t>
      </w:r>
    </w:p>
    <w:p w:rsidR="001D760A" w:rsidRDefault="00D47DF9">
      <w:pPr>
        <w:widowControl w:val="0"/>
        <w:spacing w:before="120"/>
        <w:jc w:val="both"/>
        <w:rPr>
          <w:color w:val="000000"/>
        </w:rPr>
      </w:pPr>
      <w:r>
        <w:rPr>
          <w:color w:val="000000"/>
        </w:rPr>
        <w:t>Всего на заседании присутствовало 4 члена комиссии. Кворум имеется, заседание право</w:t>
      </w:r>
      <w:r>
        <w:rPr>
          <w:color w:val="000000"/>
        </w:rPr>
        <w:t>мочно.</w:t>
      </w:r>
    </w:p>
    <w:p w:rsidR="001D760A" w:rsidRDefault="00D47DF9">
      <w:pPr>
        <w:widowControl w:val="0"/>
        <w:spacing w:before="160" w:after="60"/>
        <w:jc w:val="both"/>
      </w:pPr>
      <w:r>
        <w:rPr>
          <w:color w:val="000000"/>
        </w:rPr>
        <w:t xml:space="preserve">3. Извещение о проведении настоящего аукциона было размещено на официальном сайте торгов </w:t>
      </w:r>
      <w:r>
        <w:fldChar w:fldCharType="begin"/>
      </w:r>
      <w:r>
        <w:instrText xml:space="preserve"> HYPERLINK "http://torgi.gov.ru/" \h </w:instrText>
      </w:r>
      <w:r>
        <w:fldChar w:fldCharType="separate"/>
      </w:r>
      <w:r>
        <w:rPr>
          <w:rStyle w:val="-"/>
        </w:rPr>
        <w:t>http://torgi.gov.ru/</w:t>
      </w:r>
      <w:r>
        <w:rPr>
          <w:rStyle w:val="-"/>
        </w:rPr>
        <w:fldChar w:fldCharType="end"/>
      </w:r>
      <w:r>
        <w:rPr>
          <w:color w:val="000000"/>
        </w:rPr>
        <w:t>, на официальном сайте администрации МО Лебяженское городское поселение, в газете «Балтийский Луч» 2</w:t>
      </w:r>
      <w:r>
        <w:rPr>
          <w:color w:val="000000"/>
        </w:rPr>
        <w:t>6.07.2019.</w:t>
      </w:r>
    </w:p>
    <w:p w:rsidR="001D760A" w:rsidRDefault="001D760A">
      <w:pPr>
        <w:jc w:val="center"/>
      </w:pPr>
    </w:p>
    <w:p w:rsidR="001D760A" w:rsidRDefault="00D47DF9">
      <w:pPr>
        <w:pStyle w:val="13"/>
        <w:shd w:val="clear" w:color="auto" w:fill="FFFFFF"/>
        <w:tabs>
          <w:tab w:val="left" w:pos="1423"/>
        </w:tabs>
        <w:spacing w:after="0" w:line="240" w:lineRule="auto"/>
        <w:ind w:left="5" w:right="14"/>
        <w:jc w:val="both"/>
        <w:rPr>
          <w:rFonts w:ascii="Times New Roman" w:eastAsia="Courier New" w:hAnsi="Times New Roman" w:cs="Courier New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Предмет торгов:</w:t>
      </w:r>
      <w:r>
        <w:rPr>
          <w:b/>
          <w:color w:val="000000"/>
        </w:rPr>
        <w:t xml:space="preserve"> </w:t>
      </w:r>
      <w:r>
        <w:rPr>
          <w:rFonts w:ascii="Times New Roman" w:eastAsia="Courier New" w:hAnsi="Times New Roman" w:cs="Courier New"/>
          <w:lang w:eastAsia="en-US"/>
        </w:rPr>
        <w:t>право заключения договоров купли-продажи следующих земельных участков из земель, государственная собственность на которые не разграничена:</w:t>
      </w:r>
    </w:p>
    <w:p w:rsidR="001D760A" w:rsidRDefault="001D760A">
      <w:pPr>
        <w:pStyle w:val="13"/>
        <w:shd w:val="clear" w:color="auto" w:fill="FFFFFF"/>
        <w:tabs>
          <w:tab w:val="left" w:pos="1423"/>
        </w:tabs>
        <w:spacing w:after="0" w:line="240" w:lineRule="auto"/>
        <w:ind w:left="5" w:right="14"/>
        <w:jc w:val="both"/>
        <w:rPr>
          <w:rFonts w:ascii="Times New Roman" w:eastAsia="Courier New" w:hAnsi="Times New Roman" w:cs="Courier New"/>
          <w:lang w:eastAsia="en-US"/>
        </w:rPr>
      </w:pPr>
    </w:p>
    <w:tbl>
      <w:tblPr>
        <w:tblW w:w="10397" w:type="dxa"/>
        <w:jc w:val="center"/>
        <w:tblLook w:val="0000" w:firstRow="0" w:lastRow="0" w:firstColumn="0" w:lastColumn="0" w:noHBand="0" w:noVBand="0"/>
      </w:tblPr>
      <w:tblGrid>
        <w:gridCol w:w="816"/>
        <w:gridCol w:w="7168"/>
        <w:gridCol w:w="2413"/>
      </w:tblGrid>
      <w:tr w:rsidR="001D760A">
        <w:trPr>
          <w:jc w:val="center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D760A" w:rsidRDefault="00D47DF9">
            <w:pPr>
              <w:pStyle w:val="2"/>
              <w:numPr>
                <w:ilvl w:val="1"/>
                <w:numId w:val="2"/>
              </w:numPr>
              <w:snapToGrid w:val="0"/>
              <w:ind w:left="0" w:firstLine="46"/>
            </w:pPr>
            <w:r>
              <w:rPr>
                <w:b w:val="0"/>
                <w:lang w:val="ru-RU"/>
              </w:rPr>
              <w:t>№ лота</w:t>
            </w:r>
          </w:p>
        </w:tc>
        <w:tc>
          <w:tcPr>
            <w:tcW w:w="7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D760A" w:rsidRDefault="00D47DF9">
            <w:pPr>
              <w:snapToGrid w:val="0"/>
              <w:jc w:val="center"/>
            </w:pPr>
            <w:r>
              <w:rPr>
                <w:lang w:val="ru-RU"/>
              </w:rPr>
              <w:t>Наименование лота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0A" w:rsidRDefault="00D47DF9">
            <w:pPr>
              <w:snapToGrid w:val="0"/>
              <w:jc w:val="center"/>
            </w:pPr>
            <w:r>
              <w:rPr>
                <w:lang w:val="ru-RU"/>
              </w:rPr>
              <w:t xml:space="preserve">Начальная цена предмета аукциона  </w:t>
            </w:r>
          </w:p>
          <w:p w:rsidR="001D760A" w:rsidRDefault="00D47DF9">
            <w:pPr>
              <w:jc w:val="center"/>
            </w:pPr>
            <w:r>
              <w:rPr>
                <w:lang w:val="ru-RU"/>
              </w:rPr>
              <w:t xml:space="preserve">(рыночная стоимость участка) </w:t>
            </w:r>
          </w:p>
        </w:tc>
      </w:tr>
      <w:tr w:rsidR="001D760A">
        <w:trPr>
          <w:trHeight w:val="624"/>
          <w:jc w:val="center"/>
        </w:trPr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D760A" w:rsidRDefault="00D47DF9">
            <w:pPr>
              <w:pStyle w:val="2"/>
              <w:numPr>
                <w:ilvl w:val="1"/>
                <w:numId w:val="2"/>
              </w:numPr>
              <w:snapToGrid w:val="0"/>
              <w:ind w:left="0" w:firstLine="46"/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7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D760A" w:rsidRDefault="00D47DF9">
            <w:pPr>
              <w:widowControl w:val="0"/>
              <w:shd w:val="clear" w:color="auto" w:fill="FFFFFF"/>
              <w:tabs>
                <w:tab w:val="left" w:pos="709"/>
                <w:tab w:val="left" w:pos="1423"/>
              </w:tabs>
              <w:snapToGrid w:val="0"/>
              <w:spacing w:line="100" w:lineRule="atLeast"/>
              <w:jc w:val="both"/>
            </w:pPr>
            <w:r>
              <w:rPr>
                <w:rFonts w:eastAsia="Courier New"/>
                <w:color w:val="000000"/>
                <w:lang w:eastAsia="en-US"/>
              </w:rPr>
              <w:t>Земельный участок</w:t>
            </w:r>
            <w:r>
              <w:rPr>
                <w:rFonts w:eastAsia="Courier New"/>
                <w:b/>
                <w:color w:val="000000"/>
                <w:lang w:eastAsia="en-US"/>
              </w:rPr>
              <w:t xml:space="preserve"> </w:t>
            </w:r>
            <w:r>
              <w:rPr>
                <w:rFonts w:eastAsia="Courier New"/>
                <w:bCs/>
                <w:color w:val="000000"/>
                <w:lang w:eastAsia="en-US"/>
              </w:rPr>
              <w:t xml:space="preserve">с кадастровым номером </w:t>
            </w:r>
            <w:r>
              <w:rPr>
                <w:rFonts w:eastAsia="Courier New"/>
                <w:color w:val="000000"/>
                <w:lang w:eastAsia="en-US"/>
              </w:rPr>
              <w:t xml:space="preserve">47:14:0106001:499, </w:t>
            </w:r>
            <w:r>
              <w:rPr>
                <w:rFonts w:eastAsia="Courier New"/>
                <w:bCs/>
                <w:color w:val="000000"/>
                <w:lang w:eastAsia="en-US"/>
              </w:rPr>
              <w:t>адрес:</w:t>
            </w:r>
            <w:r>
              <w:rPr>
                <w:rFonts w:eastAsia="Courier New"/>
                <w:color w:val="000000"/>
                <w:lang w:eastAsia="en-US"/>
              </w:rPr>
              <w:t xml:space="preserve"> Ленинградская область, Ломоносовский муниципальный район, Лебяженское городское поселение, д. Коваши,  участок 1, площадью 10000 кв.м, разрешенное использование – для индивидуального жилого строительства, категория земель - земли населенных пунктов.</w:t>
            </w:r>
          </w:p>
          <w:p w:rsidR="001D760A" w:rsidRDefault="00D47DF9">
            <w:pPr>
              <w:jc w:val="both"/>
            </w:pPr>
            <w:r>
              <w:t xml:space="preserve"> 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0A" w:rsidRDefault="00D47DF9">
            <w:pPr>
              <w:tabs>
                <w:tab w:val="left" w:pos="1134"/>
              </w:tabs>
              <w:snapToGrid w:val="0"/>
              <w:spacing w:line="100" w:lineRule="atLeast"/>
              <w:jc w:val="both"/>
            </w:pPr>
            <w:r>
              <w:rPr>
                <w:bCs/>
              </w:rPr>
              <w:t>3 3</w:t>
            </w:r>
            <w:r>
              <w:rPr>
                <w:bCs/>
              </w:rPr>
              <w:t>39 000 (три миллиона триста тридцать девять тысяч)  рублей 00 копеек.</w:t>
            </w:r>
          </w:p>
        </w:tc>
      </w:tr>
      <w:tr w:rsidR="001D760A">
        <w:trPr>
          <w:trHeight w:val="624"/>
          <w:jc w:val="center"/>
        </w:trPr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D760A" w:rsidRDefault="00D47DF9">
            <w:pPr>
              <w:pStyle w:val="2"/>
              <w:numPr>
                <w:ilvl w:val="1"/>
                <w:numId w:val="2"/>
              </w:numPr>
              <w:snapToGrid w:val="0"/>
              <w:ind w:left="0" w:firstLine="46"/>
            </w:pPr>
            <w:r>
              <w:t>2</w:t>
            </w:r>
          </w:p>
        </w:tc>
        <w:tc>
          <w:tcPr>
            <w:tcW w:w="7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D760A" w:rsidRDefault="00D47DF9">
            <w:pPr>
              <w:widowControl w:val="0"/>
              <w:shd w:val="clear" w:color="auto" w:fill="FFFFFF"/>
              <w:tabs>
                <w:tab w:val="left" w:pos="709"/>
                <w:tab w:val="left" w:pos="1423"/>
              </w:tabs>
              <w:snapToGrid w:val="0"/>
              <w:spacing w:line="100" w:lineRule="atLeast"/>
              <w:jc w:val="both"/>
            </w:pPr>
            <w:r>
              <w:t>Земельный участок</w:t>
            </w:r>
            <w:r>
              <w:rPr>
                <w:b/>
              </w:rPr>
              <w:t xml:space="preserve"> </w:t>
            </w:r>
            <w:r>
              <w:t xml:space="preserve">с кадастровым номером 47:14:0106001:500, </w:t>
            </w:r>
            <w:r>
              <w:rPr>
                <w:bCs/>
              </w:rPr>
              <w:t>адрес:</w:t>
            </w:r>
            <w:r>
              <w:t xml:space="preserve"> </w:t>
            </w:r>
            <w:r>
              <w:rPr>
                <w:color w:val="000000"/>
              </w:rPr>
              <w:t>Ленинградская область, Ломоносовский муниципальный район, Лебяженское городское поселение, д. Коваши,  участок 2, пло</w:t>
            </w:r>
            <w:r>
              <w:rPr>
                <w:color w:val="000000"/>
              </w:rPr>
              <w:t>щадью 10000 кв.м, разрешенное использование – для индивидуального жилого строительства, категория земель - земли населенных пунктов</w:t>
            </w:r>
            <w:r>
              <w:t>.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0A" w:rsidRDefault="00D47DF9">
            <w:pPr>
              <w:tabs>
                <w:tab w:val="left" w:pos="1134"/>
              </w:tabs>
              <w:snapToGrid w:val="0"/>
              <w:spacing w:line="100" w:lineRule="atLeast"/>
              <w:jc w:val="both"/>
            </w:pPr>
            <w:r>
              <w:rPr>
                <w:bCs/>
                <w:lang w:val="ru-RU"/>
              </w:rPr>
              <w:t xml:space="preserve">3 339 000 (три миллиона триста тридцать девять </w:t>
            </w:r>
            <w:proofErr w:type="gramStart"/>
            <w:r>
              <w:rPr>
                <w:bCs/>
                <w:lang w:val="ru-RU"/>
              </w:rPr>
              <w:t>тысяч)  рублей</w:t>
            </w:r>
            <w:proofErr w:type="gramEnd"/>
            <w:r>
              <w:rPr>
                <w:bCs/>
                <w:lang w:val="ru-RU"/>
              </w:rPr>
              <w:t xml:space="preserve"> 00 копеек.</w:t>
            </w:r>
          </w:p>
        </w:tc>
      </w:tr>
    </w:tbl>
    <w:p w:rsidR="001D760A" w:rsidRDefault="001D760A"/>
    <w:tbl>
      <w:tblPr>
        <w:tblW w:w="10397" w:type="dxa"/>
        <w:jc w:val="center"/>
        <w:tblLook w:val="0000" w:firstRow="0" w:lastRow="0" w:firstColumn="0" w:lastColumn="0" w:noHBand="0" w:noVBand="0"/>
      </w:tblPr>
      <w:tblGrid>
        <w:gridCol w:w="816"/>
        <w:gridCol w:w="7168"/>
        <w:gridCol w:w="2413"/>
      </w:tblGrid>
      <w:tr w:rsidR="001D760A">
        <w:trPr>
          <w:trHeight w:val="624"/>
          <w:jc w:val="center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0A" w:rsidRDefault="00D47DF9">
            <w:pPr>
              <w:pStyle w:val="2"/>
              <w:numPr>
                <w:ilvl w:val="1"/>
                <w:numId w:val="2"/>
              </w:numPr>
              <w:snapToGrid w:val="0"/>
              <w:ind w:left="0" w:firstLine="46"/>
            </w:pPr>
            <w:r>
              <w:lastRenderedPageBreak/>
              <w:t>3</w:t>
            </w:r>
          </w:p>
        </w:tc>
        <w:tc>
          <w:tcPr>
            <w:tcW w:w="7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0A" w:rsidRDefault="00D47DF9">
            <w:pPr>
              <w:widowControl w:val="0"/>
              <w:shd w:val="clear" w:color="auto" w:fill="FFFFFF"/>
              <w:tabs>
                <w:tab w:val="left" w:pos="709"/>
                <w:tab w:val="left" w:pos="1423"/>
              </w:tabs>
              <w:snapToGrid w:val="0"/>
              <w:spacing w:line="100" w:lineRule="atLeast"/>
              <w:jc w:val="both"/>
            </w:pPr>
            <w:r>
              <w:t>Земельный участок</w:t>
            </w:r>
            <w:r>
              <w:rPr>
                <w:b/>
              </w:rPr>
              <w:t xml:space="preserve"> </w:t>
            </w:r>
            <w:r>
              <w:t xml:space="preserve">с кадастровым номером 47:14:0106001:501, </w:t>
            </w:r>
            <w:r>
              <w:rPr>
                <w:bCs/>
              </w:rPr>
              <w:t>адрес:</w:t>
            </w:r>
            <w:r>
              <w:t xml:space="preserve"> </w:t>
            </w:r>
            <w:r>
              <w:rPr>
                <w:color w:val="000000"/>
              </w:rPr>
              <w:t>Ленинградская область, Ломоносовский муниципальный район, Лебяженское городское поселение, д. Коваши,  участок 3, площадью 10000 кв.м, разрешенное использование – для индивидуального жилого строительства, кат</w:t>
            </w:r>
            <w:r>
              <w:rPr>
                <w:color w:val="000000"/>
              </w:rPr>
              <w:t>егория земель - земли населенных пунктов</w:t>
            </w:r>
            <w:r>
              <w:t>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0A" w:rsidRDefault="00D47DF9">
            <w:pPr>
              <w:tabs>
                <w:tab w:val="left" w:pos="1134"/>
              </w:tabs>
              <w:snapToGrid w:val="0"/>
              <w:spacing w:line="100" w:lineRule="atLeast"/>
              <w:jc w:val="both"/>
            </w:pPr>
            <w:r>
              <w:rPr>
                <w:bCs/>
                <w:lang w:val="ru-RU"/>
              </w:rPr>
              <w:t xml:space="preserve">3 339 000 (три миллиона триста тридцать девять </w:t>
            </w:r>
            <w:proofErr w:type="gramStart"/>
            <w:r>
              <w:rPr>
                <w:bCs/>
                <w:lang w:val="ru-RU"/>
              </w:rPr>
              <w:t>тысяч)  рублей</w:t>
            </w:r>
            <w:proofErr w:type="gramEnd"/>
            <w:r>
              <w:rPr>
                <w:bCs/>
                <w:lang w:val="ru-RU"/>
              </w:rPr>
              <w:t xml:space="preserve"> 00 копеек.</w:t>
            </w:r>
          </w:p>
        </w:tc>
      </w:tr>
      <w:tr w:rsidR="001D760A">
        <w:trPr>
          <w:trHeight w:val="624"/>
          <w:jc w:val="center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0A" w:rsidRDefault="00D47DF9">
            <w:pPr>
              <w:pStyle w:val="2"/>
              <w:numPr>
                <w:ilvl w:val="1"/>
                <w:numId w:val="2"/>
              </w:numPr>
              <w:snapToGrid w:val="0"/>
              <w:ind w:left="0" w:firstLine="46"/>
            </w:pPr>
            <w:r>
              <w:t>4</w:t>
            </w:r>
          </w:p>
        </w:tc>
        <w:tc>
          <w:tcPr>
            <w:tcW w:w="7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0A" w:rsidRDefault="00D47DF9">
            <w:pPr>
              <w:widowControl w:val="0"/>
              <w:shd w:val="clear" w:color="auto" w:fill="FFFFFF"/>
              <w:tabs>
                <w:tab w:val="left" w:pos="1134"/>
              </w:tabs>
              <w:snapToGrid w:val="0"/>
              <w:spacing w:line="100" w:lineRule="atLeast"/>
              <w:jc w:val="both"/>
            </w:pPr>
            <w:r>
              <w:t>Земельный участок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с кадастровым номером </w:t>
            </w:r>
            <w:r>
              <w:t xml:space="preserve">47:14:0106001:502, </w:t>
            </w:r>
            <w:r>
              <w:rPr>
                <w:bCs/>
              </w:rPr>
              <w:t>адрес:</w:t>
            </w:r>
            <w:r>
              <w:t xml:space="preserve"> </w:t>
            </w:r>
            <w:r>
              <w:rPr>
                <w:color w:val="000000"/>
              </w:rPr>
              <w:t>Ленинградская область, Ломоносовский муниципальный район, Лебяженское го</w:t>
            </w:r>
            <w:r>
              <w:rPr>
                <w:color w:val="000000"/>
              </w:rPr>
              <w:t>родское поселение, д. Коваши,  участок 5, площадью 15834 кв.м, разрешенное использование – для индивидуального жилого строительства, категория земель - земли населенных пунктов</w:t>
            </w:r>
            <w:r>
              <w:t>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0A" w:rsidRDefault="00D47DF9">
            <w:pPr>
              <w:tabs>
                <w:tab w:val="left" w:pos="1134"/>
              </w:tabs>
              <w:snapToGrid w:val="0"/>
              <w:spacing w:line="100" w:lineRule="atLeast"/>
              <w:jc w:val="both"/>
            </w:pPr>
            <w:r>
              <w:rPr>
                <w:bCs/>
                <w:color w:val="000000"/>
              </w:rPr>
              <w:t>5 540 000 (пять миллионов пятьсот сорок тысяч) рублей 00 копеек.</w:t>
            </w:r>
          </w:p>
        </w:tc>
      </w:tr>
      <w:tr w:rsidR="001D760A">
        <w:trPr>
          <w:trHeight w:val="624"/>
          <w:jc w:val="center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0A" w:rsidRDefault="00D47DF9">
            <w:pPr>
              <w:pStyle w:val="2"/>
              <w:numPr>
                <w:ilvl w:val="1"/>
                <w:numId w:val="2"/>
              </w:numPr>
              <w:snapToGrid w:val="0"/>
              <w:ind w:left="0" w:firstLine="46"/>
            </w:pPr>
            <w:r>
              <w:t>5</w:t>
            </w:r>
          </w:p>
        </w:tc>
        <w:tc>
          <w:tcPr>
            <w:tcW w:w="7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0A" w:rsidRDefault="00D47DF9">
            <w:pPr>
              <w:widowControl w:val="0"/>
              <w:shd w:val="clear" w:color="auto" w:fill="FFFFFF"/>
              <w:tabs>
                <w:tab w:val="left" w:pos="1134"/>
              </w:tabs>
              <w:snapToGrid w:val="0"/>
              <w:jc w:val="both"/>
            </w:pPr>
            <w:r>
              <w:rPr>
                <w:rFonts w:eastAsia="Courier New"/>
                <w:lang w:eastAsia="en-US"/>
              </w:rPr>
              <w:t>Земельный участок</w:t>
            </w:r>
            <w:r>
              <w:rPr>
                <w:rFonts w:eastAsia="Courier New"/>
                <w:bCs/>
                <w:lang w:eastAsia="en-US"/>
              </w:rPr>
              <w:t xml:space="preserve"> с кадастровым номером </w:t>
            </w:r>
            <w:r>
              <w:rPr>
                <w:rFonts w:eastAsia="Courier New"/>
                <w:lang w:eastAsia="en-US"/>
              </w:rPr>
              <w:t xml:space="preserve">47:14:0106001:503, </w:t>
            </w:r>
            <w:r>
              <w:rPr>
                <w:rFonts w:eastAsia="Courier New"/>
                <w:bCs/>
                <w:lang w:eastAsia="en-US"/>
              </w:rPr>
              <w:t>адрес</w:t>
            </w:r>
            <w:r>
              <w:rPr>
                <w:rFonts w:eastAsia="Courier New"/>
                <w:color w:val="000000"/>
                <w:lang w:eastAsia="en-US"/>
              </w:rPr>
              <w:t xml:space="preserve"> Ленинградская область, Ломоносовский муниципальный район, Лебяженское городское поселение, д. Коваши,  участок 4, площадью 15565 кв.м, разрешенное использование – для индивидуального жилого с</w:t>
            </w:r>
            <w:r>
              <w:rPr>
                <w:rFonts w:eastAsia="Courier New"/>
                <w:color w:val="000000"/>
                <w:lang w:eastAsia="en-US"/>
              </w:rPr>
              <w:t>троительства, категория земель - земли населенных пунктов</w:t>
            </w:r>
            <w:r>
              <w:rPr>
                <w:rFonts w:eastAsia="Courier New"/>
                <w:lang w:eastAsia="en-US"/>
              </w:rPr>
              <w:t>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0A" w:rsidRDefault="00D47DF9">
            <w:pPr>
              <w:tabs>
                <w:tab w:val="left" w:pos="1134"/>
              </w:tabs>
              <w:snapToGrid w:val="0"/>
              <w:spacing w:line="100" w:lineRule="atLeast"/>
              <w:jc w:val="both"/>
            </w:pPr>
            <w:r>
              <w:rPr>
                <w:bCs/>
                <w:color w:val="000000"/>
                <w:lang w:val="ru-RU"/>
              </w:rPr>
              <w:t>5 446 000 (Пять миллионов четыреста сорок шесть тысяч) рублей 00 копеек.</w:t>
            </w:r>
          </w:p>
        </w:tc>
      </w:tr>
    </w:tbl>
    <w:p w:rsidR="001D760A" w:rsidRDefault="001D760A">
      <w:pPr>
        <w:pStyle w:val="a0"/>
        <w:rPr>
          <w:szCs w:val="24"/>
        </w:rPr>
      </w:pPr>
    </w:p>
    <w:p w:rsidR="001D760A" w:rsidRDefault="00D47DF9">
      <w:pPr>
        <w:jc w:val="both"/>
        <w:rPr>
          <w:color w:val="000000"/>
        </w:rPr>
      </w:pPr>
      <w:r>
        <w:rPr>
          <w:color w:val="000000"/>
        </w:rPr>
        <w:t>4.1. До установленного в информационном сообщении срока окончания приема заявок -  16 часов 00 минут 22.08.2019, не поступ</w:t>
      </w:r>
      <w:r>
        <w:rPr>
          <w:color w:val="000000"/>
        </w:rPr>
        <w:t>ило ни одной заявки от претендентов на участие в аукционе.</w:t>
      </w:r>
    </w:p>
    <w:p w:rsidR="001D760A" w:rsidRDefault="001D760A">
      <w:pPr>
        <w:jc w:val="both"/>
        <w:rPr>
          <w:color w:val="000000"/>
        </w:rPr>
      </w:pPr>
    </w:p>
    <w:p w:rsidR="001D760A" w:rsidRDefault="00D47DF9">
      <w:pPr>
        <w:jc w:val="both"/>
        <w:rPr>
          <w:color w:val="000000"/>
        </w:rPr>
      </w:pPr>
      <w:r>
        <w:rPr>
          <w:color w:val="000000"/>
        </w:rPr>
        <w:t>4.2. Решение комиссии:</w:t>
      </w:r>
    </w:p>
    <w:p w:rsidR="001D760A" w:rsidRDefault="00D47DF9">
      <w:pPr>
        <w:jc w:val="both"/>
      </w:pPr>
      <w:r>
        <w:rPr>
          <w:color w:val="000000"/>
        </w:rPr>
        <w:t xml:space="preserve">4.2.1. </w:t>
      </w:r>
      <w:bookmarkStart w:id="1" w:name="__DdeLink__524_1222198560"/>
      <w:r>
        <w:rPr>
          <w:color w:val="000000"/>
        </w:rPr>
        <w:t>В соответствии с п. 14 ст. 39.12 Земельного кодекса РФ аукцион на право заключения договоров купли-продажи земельн</w:t>
      </w:r>
      <w:proofErr w:type="spellStart"/>
      <w:r>
        <w:rPr>
          <w:color w:val="000000"/>
          <w:lang w:val="ru-RU"/>
        </w:rPr>
        <w:t>ых</w:t>
      </w:r>
      <w:proofErr w:type="spellEnd"/>
      <w:r>
        <w:rPr>
          <w:color w:val="000000"/>
        </w:rPr>
        <w:t xml:space="preserve"> участков из земель, государственная собственность</w:t>
      </w:r>
      <w:r>
        <w:rPr>
          <w:color w:val="000000"/>
        </w:rPr>
        <w:t xml:space="preserve"> на которые не разграничена, </w:t>
      </w:r>
      <w:r>
        <w:rPr>
          <w:color w:val="000000"/>
          <w:lang w:val="ru-RU"/>
        </w:rPr>
        <w:t>по Лотам №№ 1-5</w:t>
      </w:r>
      <w:r>
        <w:rPr>
          <w:bCs/>
          <w:color w:val="000000"/>
        </w:rPr>
        <w:t xml:space="preserve">, </w:t>
      </w:r>
      <w:r>
        <w:rPr>
          <w:color w:val="000000"/>
        </w:rPr>
        <w:t>назначенный на 26.08.2019, признать несостоявшимся.</w:t>
      </w:r>
      <w:bookmarkEnd w:id="1"/>
    </w:p>
    <w:p w:rsidR="001D760A" w:rsidRDefault="001D760A">
      <w:pPr>
        <w:jc w:val="both"/>
        <w:rPr>
          <w:color w:val="000000"/>
        </w:rPr>
      </w:pPr>
    </w:p>
    <w:p w:rsidR="001D760A" w:rsidRDefault="001D760A">
      <w:pPr>
        <w:jc w:val="both"/>
        <w:rPr>
          <w:color w:val="000000"/>
        </w:rPr>
      </w:pPr>
    </w:p>
    <w:p w:rsidR="001D760A" w:rsidRDefault="00D47DF9">
      <w:pPr>
        <w:jc w:val="both"/>
      </w:pPr>
      <w:r>
        <w:rPr>
          <w:color w:val="00000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5715000" cy="283591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3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000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5998"/>
                              <w:gridCol w:w="1000"/>
                              <w:gridCol w:w="1000"/>
                              <w:gridCol w:w="1002"/>
                            </w:tblGrid>
                            <w:tr w:rsidR="001D760A">
                              <w:tc>
                                <w:tcPr>
                                  <w:tcW w:w="5998" w:type="dxa"/>
                                  <w:shd w:val="clear" w:color="auto" w:fill="auto"/>
                                </w:tcPr>
                                <w:p w:rsidR="001D760A" w:rsidRDefault="00D47DF9">
                                  <w:pPr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Председатель комиссии</w:t>
                                  </w:r>
                                </w:p>
                                <w:p w:rsidR="001D760A" w:rsidRDefault="001D760A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bookmarkStart w:id="2" w:name="__UnoMark__460_1222198560"/>
                                  <w:bookmarkEnd w:id="2"/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auto"/>
                                </w:tcPr>
                                <w:p w:rsidR="001D760A" w:rsidRDefault="001D760A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bookmarkStart w:id="3" w:name="__UnoMark__462_1222198560"/>
                                  <w:bookmarkStart w:id="4" w:name="__UnoMark__461_1222198560"/>
                                  <w:bookmarkEnd w:id="3"/>
                                  <w:bookmarkEnd w:id="4"/>
                                </w:p>
                              </w:tc>
                              <w:tc>
                                <w:tcPr>
                                  <w:tcW w:w="2002" w:type="dxa"/>
                                  <w:gridSpan w:val="2"/>
                                  <w:shd w:val="clear" w:color="auto" w:fill="auto"/>
                                </w:tcPr>
                                <w:p w:rsidR="001D760A" w:rsidRDefault="001D760A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bookmarkStart w:id="5" w:name="__UnoMark__464_1222198560"/>
                                  <w:bookmarkStart w:id="6" w:name="__UnoMark__463_1222198560"/>
                                  <w:bookmarkEnd w:id="5"/>
                                  <w:bookmarkEnd w:id="6"/>
                                </w:p>
                              </w:tc>
                            </w:tr>
                            <w:tr w:rsidR="001D760A">
                              <w:tc>
                                <w:tcPr>
                                  <w:tcW w:w="599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D760A" w:rsidRDefault="00D47DF9">
                                  <w:pPr>
                                    <w:jc w:val="both"/>
                                  </w:pPr>
                                  <w:bookmarkStart w:id="7" w:name="__UnoMark__465_1222198560"/>
                                  <w:bookmarkEnd w:id="7"/>
                                  <w:r>
                                    <w:rPr>
                                      <w:color w:val="000000"/>
                                    </w:rPr>
                                    <w:t>1. А.Е. Магон</w:t>
                                  </w:r>
                                  <w:bookmarkStart w:id="8" w:name="__UnoMark__466_1222198560"/>
                                  <w:bookmarkEnd w:id="8"/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auto"/>
                                </w:tcPr>
                                <w:p w:rsidR="001D760A" w:rsidRDefault="001D760A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bookmarkStart w:id="9" w:name="__UnoMark__468_1222198560"/>
                                  <w:bookmarkStart w:id="10" w:name="__UnoMark__467_1222198560"/>
                                  <w:bookmarkEnd w:id="9"/>
                                  <w:bookmarkEnd w:id="10"/>
                                </w:p>
                              </w:tc>
                              <w:tc>
                                <w:tcPr>
                                  <w:tcW w:w="200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D760A" w:rsidRDefault="001D760A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bookmarkStart w:id="11" w:name="__UnoMark__470_1222198560"/>
                                  <w:bookmarkStart w:id="12" w:name="__UnoMark__469_1222198560"/>
                                  <w:bookmarkEnd w:id="11"/>
                                  <w:bookmarkEnd w:id="12"/>
                                </w:p>
                              </w:tc>
                            </w:tr>
                            <w:tr w:rsidR="001D760A">
                              <w:tc>
                                <w:tcPr>
                                  <w:tcW w:w="5998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D760A" w:rsidRDefault="001D760A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bookmarkStart w:id="13" w:name="__UnoMark__472_1222198560"/>
                                  <w:bookmarkStart w:id="14" w:name="__UnoMark__471_1222198560"/>
                                  <w:bookmarkEnd w:id="13"/>
                                  <w:bookmarkEnd w:id="14"/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auto"/>
                                </w:tcPr>
                                <w:p w:rsidR="001D760A" w:rsidRDefault="001D760A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bookmarkStart w:id="15" w:name="__UnoMark__474_1222198560"/>
                                  <w:bookmarkStart w:id="16" w:name="__UnoMark__473_1222198560"/>
                                  <w:bookmarkEnd w:id="15"/>
                                  <w:bookmarkEnd w:id="16"/>
                                </w:p>
                              </w:tc>
                              <w:tc>
                                <w:tcPr>
                                  <w:tcW w:w="2002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D760A" w:rsidRDefault="00D47DF9">
                                  <w:pPr>
                                    <w:jc w:val="center"/>
                                  </w:pPr>
                                  <w:bookmarkStart w:id="17" w:name="__UnoMark__475_1222198560"/>
                                  <w:bookmarkEnd w:id="17"/>
                                  <w:r>
                                    <w:rPr>
                                      <w:color w:val="000000"/>
                                    </w:rPr>
                                    <w:t>(подпись)</w:t>
                                  </w:r>
                                  <w:bookmarkStart w:id="18" w:name="__UnoMark__476_1222198560"/>
                                  <w:bookmarkEnd w:id="18"/>
                                </w:p>
                              </w:tc>
                            </w:tr>
                            <w:tr w:rsidR="001D760A">
                              <w:tc>
                                <w:tcPr>
                                  <w:tcW w:w="5998" w:type="dxa"/>
                                  <w:shd w:val="clear" w:color="auto" w:fill="auto"/>
                                </w:tcPr>
                                <w:p w:rsidR="001D760A" w:rsidRDefault="00D47DF9">
                                  <w:pPr>
                                    <w:jc w:val="both"/>
                                  </w:pPr>
                                  <w:bookmarkStart w:id="19" w:name="__UnoMark__477_1222198560"/>
                                  <w:bookmarkEnd w:id="19"/>
                                  <w:r>
                                    <w:rPr>
                                      <w:color w:val="000000"/>
                                    </w:rPr>
                                    <w:t>Заместитель председателя комиссии</w:t>
                                  </w:r>
                                  <w:bookmarkStart w:id="20" w:name="__UnoMark__478_1222198560"/>
                                  <w:bookmarkEnd w:id="20"/>
                                </w:p>
                              </w:tc>
                              <w:tc>
                                <w:tcPr>
                                  <w:tcW w:w="2000" w:type="dxa"/>
                                  <w:gridSpan w:val="2"/>
                                  <w:shd w:val="clear" w:color="auto" w:fill="auto"/>
                                </w:tcPr>
                                <w:p w:rsidR="001D760A" w:rsidRDefault="001D760A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bookmarkStart w:id="21" w:name="__UnoMark__480_1222198560"/>
                                  <w:bookmarkStart w:id="22" w:name="__UnoMark__479_1222198560"/>
                                  <w:bookmarkEnd w:id="21"/>
                                  <w:bookmarkEnd w:id="22"/>
                                </w:p>
                              </w:tc>
                              <w:tc>
                                <w:tcPr>
                                  <w:tcW w:w="1002" w:type="dxa"/>
                                  <w:shd w:val="clear" w:color="auto" w:fill="auto"/>
                                </w:tcPr>
                                <w:p w:rsidR="001D760A" w:rsidRDefault="001D760A">
                                  <w:bookmarkStart w:id="23" w:name="__UnoMark__482_1222198560"/>
                                  <w:bookmarkStart w:id="24" w:name="__UnoMark__481_1222198560"/>
                                  <w:bookmarkEnd w:id="23"/>
                                  <w:bookmarkEnd w:id="24"/>
                                </w:p>
                              </w:tc>
                            </w:tr>
                            <w:tr w:rsidR="001D760A">
                              <w:tc>
                                <w:tcPr>
                                  <w:tcW w:w="599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D760A" w:rsidRDefault="00D47DF9">
                                  <w:pPr>
                                    <w:jc w:val="both"/>
                                  </w:pPr>
                                  <w:bookmarkStart w:id="25" w:name="__UnoMark__483_1222198560"/>
                                  <w:bookmarkEnd w:id="25"/>
                                  <w:r>
                                    <w:rPr>
                                      <w:color w:val="000000"/>
                                    </w:rPr>
                                    <w:t>2. Е.В. Сумкина.</w:t>
                                  </w:r>
                                  <w:bookmarkStart w:id="26" w:name="__UnoMark__484_1222198560"/>
                                  <w:bookmarkEnd w:id="26"/>
                                </w:p>
                              </w:tc>
                              <w:tc>
                                <w:tcPr>
                                  <w:tcW w:w="2000" w:type="dxa"/>
                                  <w:gridSpan w:val="2"/>
                                  <w:shd w:val="clear" w:color="auto" w:fill="auto"/>
                                </w:tcPr>
                                <w:p w:rsidR="001D760A" w:rsidRDefault="001D760A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bookmarkStart w:id="27" w:name="__UnoMark__486_1222198560"/>
                                  <w:bookmarkStart w:id="28" w:name="__UnoMark__485_1222198560"/>
                                  <w:bookmarkEnd w:id="27"/>
                                  <w:bookmarkEnd w:id="28"/>
                                </w:p>
                              </w:tc>
                              <w:tc>
                                <w:tcPr>
                                  <w:tcW w:w="1002" w:type="dxa"/>
                                  <w:shd w:val="clear" w:color="auto" w:fill="auto"/>
                                </w:tcPr>
                                <w:p w:rsidR="001D760A" w:rsidRDefault="001D760A">
                                  <w:bookmarkStart w:id="29" w:name="__UnoMark__488_1222198560"/>
                                  <w:bookmarkStart w:id="30" w:name="__UnoMark__487_1222198560"/>
                                  <w:bookmarkEnd w:id="29"/>
                                  <w:bookmarkEnd w:id="30"/>
                                </w:p>
                              </w:tc>
                            </w:tr>
                            <w:tr w:rsidR="001D760A">
                              <w:tc>
                                <w:tcPr>
                                  <w:tcW w:w="5998" w:type="dxa"/>
                                  <w:shd w:val="clear" w:color="auto" w:fill="auto"/>
                                </w:tcPr>
                                <w:p w:rsidR="001D760A" w:rsidRDefault="001D760A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bookmarkStart w:id="31" w:name="__UnoMark__490_1222198560"/>
                                  <w:bookmarkStart w:id="32" w:name="__UnoMark__489_1222198560"/>
                                  <w:bookmarkEnd w:id="31"/>
                                  <w:bookmarkEnd w:id="32"/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auto"/>
                                </w:tcPr>
                                <w:p w:rsidR="001D760A" w:rsidRDefault="001D760A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bookmarkStart w:id="33" w:name="__UnoMark__492_1222198560"/>
                                  <w:bookmarkStart w:id="34" w:name="__UnoMark__491_1222198560"/>
                                  <w:bookmarkEnd w:id="33"/>
                                  <w:bookmarkEnd w:id="34"/>
                                </w:p>
                              </w:tc>
                              <w:tc>
                                <w:tcPr>
                                  <w:tcW w:w="2002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D760A" w:rsidRDefault="00D47DF9">
                                  <w:pPr>
                                    <w:jc w:val="both"/>
                                  </w:pPr>
                                  <w:bookmarkStart w:id="35" w:name="__UnoMark__493_1222198560"/>
                                  <w:bookmarkEnd w:id="35"/>
                                  <w:r>
                                    <w:rPr>
                                      <w:color w:val="000000"/>
                                    </w:rPr>
                                    <w:t xml:space="preserve">     (подпись)</w:t>
                                  </w:r>
                                  <w:bookmarkStart w:id="36" w:name="__UnoMark__494_1222198560"/>
                                  <w:bookmarkEnd w:id="36"/>
                                </w:p>
                              </w:tc>
                            </w:tr>
                            <w:tr w:rsidR="001D760A">
                              <w:tc>
                                <w:tcPr>
                                  <w:tcW w:w="5998" w:type="dxa"/>
                                  <w:shd w:val="clear" w:color="auto" w:fill="auto"/>
                                </w:tcPr>
                                <w:p w:rsidR="001D760A" w:rsidRDefault="00D47DF9">
                                  <w:pPr>
                                    <w:jc w:val="both"/>
                                  </w:pPr>
                                  <w:bookmarkStart w:id="37" w:name="__UnoMark__495_1222198560"/>
                                  <w:bookmarkEnd w:id="37"/>
                                  <w:r>
                                    <w:rPr>
                                      <w:color w:val="000000"/>
                                    </w:rPr>
                                    <w:t>Член комиссии</w:t>
                                  </w:r>
                                  <w:bookmarkStart w:id="38" w:name="__UnoMark__496_1222198560"/>
                                  <w:bookmarkEnd w:id="38"/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auto"/>
                                </w:tcPr>
                                <w:p w:rsidR="001D760A" w:rsidRDefault="001D760A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bookmarkStart w:id="39" w:name="__UnoMark__498_1222198560"/>
                                  <w:bookmarkStart w:id="40" w:name="__UnoMark__497_1222198560"/>
                                  <w:bookmarkEnd w:id="39"/>
                                  <w:bookmarkEnd w:id="40"/>
                                </w:p>
                              </w:tc>
                              <w:tc>
                                <w:tcPr>
                                  <w:tcW w:w="2002" w:type="dxa"/>
                                  <w:gridSpan w:val="2"/>
                                  <w:shd w:val="clear" w:color="auto" w:fill="auto"/>
                                </w:tcPr>
                                <w:p w:rsidR="001D760A" w:rsidRDefault="001D760A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bookmarkStart w:id="41" w:name="__UnoMark__500_1222198560"/>
                                  <w:bookmarkStart w:id="42" w:name="__UnoMark__499_1222198560"/>
                                  <w:bookmarkEnd w:id="41"/>
                                  <w:bookmarkEnd w:id="42"/>
                                </w:p>
                              </w:tc>
                            </w:tr>
                            <w:tr w:rsidR="001D760A">
                              <w:tc>
                                <w:tcPr>
                                  <w:tcW w:w="599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D760A" w:rsidRDefault="00D47DF9">
                                  <w:pPr>
                                    <w:jc w:val="both"/>
                                  </w:pPr>
                                  <w:bookmarkStart w:id="43" w:name="__UnoMark__501_1222198560"/>
                                  <w:bookmarkEnd w:id="43"/>
                                  <w:r>
                                    <w:rPr>
                                      <w:color w:val="000000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Ю.А. Гетманская</w:t>
                                  </w:r>
                                  <w:bookmarkStart w:id="44" w:name="__UnoMark__502_1222198560"/>
                                  <w:bookmarkEnd w:id="44"/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auto"/>
                                </w:tcPr>
                                <w:p w:rsidR="001D760A" w:rsidRDefault="001D760A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bookmarkStart w:id="45" w:name="__UnoMark__504_1222198560"/>
                                  <w:bookmarkStart w:id="46" w:name="__UnoMark__503_1222198560"/>
                                  <w:bookmarkEnd w:id="45"/>
                                  <w:bookmarkEnd w:id="46"/>
                                </w:p>
                              </w:tc>
                              <w:tc>
                                <w:tcPr>
                                  <w:tcW w:w="200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D760A" w:rsidRDefault="001D760A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bookmarkStart w:id="47" w:name="__UnoMark__506_1222198560"/>
                                  <w:bookmarkStart w:id="48" w:name="__UnoMark__505_1222198560"/>
                                  <w:bookmarkEnd w:id="47"/>
                                  <w:bookmarkEnd w:id="48"/>
                                </w:p>
                              </w:tc>
                            </w:tr>
                            <w:tr w:rsidR="001D760A">
                              <w:tc>
                                <w:tcPr>
                                  <w:tcW w:w="599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D760A" w:rsidRDefault="001D760A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bookmarkStart w:id="49" w:name="__UnoMark__507_1222198560"/>
                                  <w:bookmarkEnd w:id="49"/>
                                </w:p>
                                <w:p w:rsidR="001D760A" w:rsidRDefault="00D47DF9">
                                  <w:pPr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Член комиссии</w:t>
                                  </w:r>
                                </w:p>
                                <w:p w:rsidR="001D760A" w:rsidRDefault="00D47DF9">
                                  <w:pPr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4.О.М. Канаев</w:t>
                                  </w:r>
                                  <w:bookmarkStart w:id="50" w:name="__UnoMark__508_1222198560"/>
                                  <w:bookmarkEnd w:id="50"/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auto"/>
                                </w:tcPr>
                                <w:p w:rsidR="001D760A" w:rsidRDefault="001D760A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bookmarkStart w:id="51" w:name="__UnoMark__510_1222198560"/>
                                  <w:bookmarkStart w:id="52" w:name="__UnoMark__509_1222198560"/>
                                  <w:bookmarkEnd w:id="51"/>
                                  <w:bookmarkEnd w:id="52"/>
                                </w:p>
                              </w:tc>
                              <w:tc>
                                <w:tcPr>
                                  <w:tcW w:w="200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D760A" w:rsidRDefault="00D47DF9">
                                  <w:pPr>
                                    <w:jc w:val="both"/>
                                  </w:pPr>
                                  <w:bookmarkStart w:id="53" w:name="__UnoMark__511_1222198560"/>
                                  <w:bookmarkEnd w:id="53"/>
                                  <w:r>
                                    <w:rPr>
                                      <w:color w:val="000000"/>
                                    </w:rPr>
                                    <w:t xml:space="preserve">     (подпись)</w:t>
                                  </w:r>
                                  <w:bookmarkStart w:id="54" w:name="__UnoMark__512_1222198560"/>
                                  <w:bookmarkEnd w:id="54"/>
                                </w:p>
                              </w:tc>
                            </w:tr>
                            <w:tr w:rsidR="001D760A">
                              <w:tc>
                                <w:tcPr>
                                  <w:tcW w:w="599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D760A" w:rsidRDefault="001D760A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bookmarkStart w:id="55" w:name="__UnoMark__513_1222198560"/>
                                  <w:bookmarkEnd w:id="55"/>
                                </w:p>
                                <w:p w:rsidR="001D760A" w:rsidRDefault="00D47DF9">
                                  <w:pPr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Член комиссии</w:t>
                                  </w:r>
                                </w:p>
                                <w:p w:rsidR="001D760A" w:rsidRDefault="00D47DF9">
                                  <w:pPr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5. Д.А. Огурцов.</w:t>
                                  </w:r>
                                  <w:bookmarkStart w:id="56" w:name="__UnoMark__514_1222198560"/>
                                  <w:bookmarkEnd w:id="56"/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auto"/>
                                </w:tcPr>
                                <w:p w:rsidR="001D760A" w:rsidRDefault="001D760A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bookmarkStart w:id="57" w:name="__UnoMark__516_1222198560"/>
                                  <w:bookmarkStart w:id="58" w:name="__UnoMark__515_1222198560"/>
                                  <w:bookmarkEnd w:id="57"/>
                                  <w:bookmarkEnd w:id="58"/>
                                </w:p>
                              </w:tc>
                              <w:tc>
                                <w:tcPr>
                                  <w:tcW w:w="200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D760A" w:rsidRDefault="00D47DF9">
                                  <w:pPr>
                                    <w:jc w:val="both"/>
                                  </w:pPr>
                                  <w:bookmarkStart w:id="59" w:name="__UnoMark__517_1222198560"/>
                                  <w:bookmarkEnd w:id="59"/>
                                  <w:r>
                                    <w:rPr>
                                      <w:color w:val="000000"/>
                                    </w:rPr>
                                    <w:t xml:space="preserve">     (подпись)</w:t>
                                  </w:r>
                                  <w:bookmarkStart w:id="60" w:name="__UnoMark__518_1222198560"/>
                                  <w:bookmarkEnd w:id="60"/>
                                </w:p>
                              </w:tc>
                            </w:tr>
                            <w:tr w:rsidR="001D760A">
                              <w:tc>
                                <w:tcPr>
                                  <w:tcW w:w="5998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D760A" w:rsidRDefault="001D760A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bookmarkStart w:id="61" w:name="__UnoMark__520_1222198560"/>
                                  <w:bookmarkStart w:id="62" w:name="__UnoMark__519_1222198560"/>
                                  <w:bookmarkEnd w:id="61"/>
                                  <w:bookmarkEnd w:id="62"/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auto"/>
                                </w:tcPr>
                                <w:p w:rsidR="001D760A" w:rsidRDefault="001D760A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bookmarkStart w:id="63" w:name="__UnoMark__522_1222198560"/>
                                  <w:bookmarkStart w:id="64" w:name="__UnoMark__521_1222198560"/>
                                  <w:bookmarkEnd w:id="63"/>
                                  <w:bookmarkEnd w:id="64"/>
                                </w:p>
                              </w:tc>
                              <w:tc>
                                <w:tcPr>
                                  <w:tcW w:w="2002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D760A" w:rsidRDefault="00D47DF9">
                                  <w:pPr>
                                    <w:jc w:val="center"/>
                                  </w:pPr>
                                  <w:bookmarkStart w:id="65" w:name="__UnoMark__523_1222198560"/>
                                  <w:bookmarkEnd w:id="65"/>
                                  <w:r>
                                    <w:rPr>
                                      <w:color w:val="000000"/>
                                    </w:rPr>
                                    <w:t xml:space="preserve"> (подпись)</w:t>
                                  </w:r>
                                </w:p>
                              </w:tc>
                            </w:tr>
                          </w:tbl>
                          <w:p w:rsidR="00000000" w:rsidRDefault="00D47DF9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4pt;margin-top:.05pt;width:450pt;height:223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" filled="f" stroked="f">
                <v:textbox style="mso-fit-shape-to-text:t" inset="0,0,0,0">
                  <w:txbxContent>
                    <w:tbl>
                      <w:tblPr>
                        <w:tblW w:w="9000" w:type="dxa"/>
                        <w:tblLook w:val="0000" w:firstRow="0" w:lastRow="0" w:firstColumn="0" w:lastColumn="0" w:noHBand="0" w:noVBand="0"/>
                      </w:tblPr>
                      <w:tblGrid>
                        <w:gridCol w:w="5998"/>
                        <w:gridCol w:w="1000"/>
                        <w:gridCol w:w="1000"/>
                        <w:gridCol w:w="1002"/>
                      </w:tblGrid>
                      <w:tr w:rsidR="001D760A">
                        <w:tc>
                          <w:tcPr>
                            <w:tcW w:w="5998" w:type="dxa"/>
                            <w:shd w:val="clear" w:color="auto" w:fill="auto"/>
                          </w:tcPr>
                          <w:p w:rsidR="001D760A" w:rsidRDefault="00D47DF9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Председатель комиссии</w:t>
                            </w:r>
                          </w:p>
                          <w:p w:rsidR="001D760A" w:rsidRDefault="001D760A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bookmarkStart w:id="66" w:name="__UnoMark__460_1222198560"/>
                            <w:bookmarkEnd w:id="66"/>
                          </w:p>
                        </w:tc>
                        <w:tc>
                          <w:tcPr>
                            <w:tcW w:w="1000" w:type="dxa"/>
                            <w:shd w:val="clear" w:color="auto" w:fill="auto"/>
                          </w:tcPr>
                          <w:p w:rsidR="001D760A" w:rsidRDefault="001D760A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bookmarkStart w:id="67" w:name="__UnoMark__462_1222198560"/>
                            <w:bookmarkStart w:id="68" w:name="__UnoMark__461_1222198560"/>
                            <w:bookmarkEnd w:id="67"/>
                            <w:bookmarkEnd w:id="68"/>
                          </w:p>
                        </w:tc>
                        <w:tc>
                          <w:tcPr>
                            <w:tcW w:w="2002" w:type="dxa"/>
                            <w:gridSpan w:val="2"/>
                            <w:shd w:val="clear" w:color="auto" w:fill="auto"/>
                          </w:tcPr>
                          <w:p w:rsidR="001D760A" w:rsidRDefault="001D760A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bookmarkStart w:id="69" w:name="__UnoMark__464_1222198560"/>
                            <w:bookmarkStart w:id="70" w:name="__UnoMark__463_1222198560"/>
                            <w:bookmarkEnd w:id="69"/>
                            <w:bookmarkEnd w:id="70"/>
                          </w:p>
                        </w:tc>
                      </w:tr>
                      <w:tr w:rsidR="001D760A">
                        <w:tc>
                          <w:tcPr>
                            <w:tcW w:w="599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D760A" w:rsidRDefault="00D47DF9">
                            <w:pPr>
                              <w:jc w:val="both"/>
                            </w:pPr>
                            <w:bookmarkStart w:id="71" w:name="__UnoMark__465_1222198560"/>
                            <w:bookmarkEnd w:id="71"/>
                            <w:r>
                              <w:rPr>
                                <w:color w:val="000000"/>
                              </w:rPr>
                              <w:t>1. А.Е. Магон</w:t>
                            </w:r>
                            <w:bookmarkStart w:id="72" w:name="__UnoMark__466_1222198560"/>
                            <w:bookmarkEnd w:id="72"/>
                          </w:p>
                        </w:tc>
                        <w:tc>
                          <w:tcPr>
                            <w:tcW w:w="1000" w:type="dxa"/>
                            <w:shd w:val="clear" w:color="auto" w:fill="auto"/>
                          </w:tcPr>
                          <w:p w:rsidR="001D760A" w:rsidRDefault="001D760A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bookmarkStart w:id="73" w:name="__UnoMark__468_1222198560"/>
                            <w:bookmarkStart w:id="74" w:name="__UnoMark__467_1222198560"/>
                            <w:bookmarkEnd w:id="73"/>
                            <w:bookmarkEnd w:id="74"/>
                          </w:p>
                        </w:tc>
                        <w:tc>
                          <w:tcPr>
                            <w:tcW w:w="2002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D760A" w:rsidRDefault="001D760A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bookmarkStart w:id="75" w:name="__UnoMark__470_1222198560"/>
                            <w:bookmarkStart w:id="76" w:name="__UnoMark__469_1222198560"/>
                            <w:bookmarkEnd w:id="75"/>
                            <w:bookmarkEnd w:id="76"/>
                          </w:p>
                        </w:tc>
                      </w:tr>
                      <w:tr w:rsidR="001D760A">
                        <w:tc>
                          <w:tcPr>
                            <w:tcW w:w="5998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:rsidR="001D760A" w:rsidRDefault="001D760A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bookmarkStart w:id="77" w:name="__UnoMark__472_1222198560"/>
                            <w:bookmarkStart w:id="78" w:name="__UnoMark__471_1222198560"/>
                            <w:bookmarkEnd w:id="77"/>
                            <w:bookmarkEnd w:id="78"/>
                          </w:p>
                        </w:tc>
                        <w:tc>
                          <w:tcPr>
                            <w:tcW w:w="1000" w:type="dxa"/>
                            <w:shd w:val="clear" w:color="auto" w:fill="auto"/>
                          </w:tcPr>
                          <w:p w:rsidR="001D760A" w:rsidRDefault="001D760A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bookmarkStart w:id="79" w:name="__UnoMark__474_1222198560"/>
                            <w:bookmarkStart w:id="80" w:name="__UnoMark__473_1222198560"/>
                            <w:bookmarkEnd w:id="79"/>
                            <w:bookmarkEnd w:id="80"/>
                          </w:p>
                        </w:tc>
                        <w:tc>
                          <w:tcPr>
                            <w:tcW w:w="2002" w:type="dxa"/>
                            <w:gridSpan w:val="2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:rsidR="001D760A" w:rsidRDefault="00D47DF9">
                            <w:pPr>
                              <w:jc w:val="center"/>
                            </w:pPr>
                            <w:bookmarkStart w:id="81" w:name="__UnoMark__475_1222198560"/>
                            <w:bookmarkEnd w:id="81"/>
                            <w:r>
                              <w:rPr>
                                <w:color w:val="000000"/>
                              </w:rPr>
                              <w:t>(подпись)</w:t>
                            </w:r>
                            <w:bookmarkStart w:id="82" w:name="__UnoMark__476_1222198560"/>
                            <w:bookmarkEnd w:id="82"/>
                          </w:p>
                        </w:tc>
                      </w:tr>
                      <w:tr w:rsidR="001D760A">
                        <w:tc>
                          <w:tcPr>
                            <w:tcW w:w="5998" w:type="dxa"/>
                            <w:shd w:val="clear" w:color="auto" w:fill="auto"/>
                          </w:tcPr>
                          <w:p w:rsidR="001D760A" w:rsidRDefault="00D47DF9">
                            <w:pPr>
                              <w:jc w:val="both"/>
                            </w:pPr>
                            <w:bookmarkStart w:id="83" w:name="__UnoMark__477_1222198560"/>
                            <w:bookmarkEnd w:id="83"/>
                            <w:r>
                              <w:rPr>
                                <w:color w:val="000000"/>
                              </w:rPr>
                              <w:t>Заместитель председателя комиссии</w:t>
                            </w:r>
                            <w:bookmarkStart w:id="84" w:name="__UnoMark__478_1222198560"/>
                            <w:bookmarkEnd w:id="84"/>
                          </w:p>
                        </w:tc>
                        <w:tc>
                          <w:tcPr>
                            <w:tcW w:w="2000" w:type="dxa"/>
                            <w:gridSpan w:val="2"/>
                            <w:shd w:val="clear" w:color="auto" w:fill="auto"/>
                          </w:tcPr>
                          <w:p w:rsidR="001D760A" w:rsidRDefault="001D760A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bookmarkStart w:id="85" w:name="__UnoMark__480_1222198560"/>
                            <w:bookmarkStart w:id="86" w:name="__UnoMark__479_1222198560"/>
                            <w:bookmarkEnd w:id="85"/>
                            <w:bookmarkEnd w:id="86"/>
                          </w:p>
                        </w:tc>
                        <w:tc>
                          <w:tcPr>
                            <w:tcW w:w="1002" w:type="dxa"/>
                            <w:shd w:val="clear" w:color="auto" w:fill="auto"/>
                          </w:tcPr>
                          <w:p w:rsidR="001D760A" w:rsidRDefault="001D760A">
                            <w:bookmarkStart w:id="87" w:name="__UnoMark__482_1222198560"/>
                            <w:bookmarkStart w:id="88" w:name="__UnoMark__481_1222198560"/>
                            <w:bookmarkEnd w:id="87"/>
                            <w:bookmarkEnd w:id="88"/>
                          </w:p>
                        </w:tc>
                      </w:tr>
                      <w:tr w:rsidR="001D760A">
                        <w:tc>
                          <w:tcPr>
                            <w:tcW w:w="599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D760A" w:rsidRDefault="00D47DF9">
                            <w:pPr>
                              <w:jc w:val="both"/>
                            </w:pPr>
                            <w:bookmarkStart w:id="89" w:name="__UnoMark__483_1222198560"/>
                            <w:bookmarkEnd w:id="89"/>
                            <w:r>
                              <w:rPr>
                                <w:color w:val="000000"/>
                              </w:rPr>
                              <w:t>2. Е.В. Сумкина.</w:t>
                            </w:r>
                            <w:bookmarkStart w:id="90" w:name="__UnoMark__484_1222198560"/>
                            <w:bookmarkEnd w:id="90"/>
                          </w:p>
                        </w:tc>
                        <w:tc>
                          <w:tcPr>
                            <w:tcW w:w="2000" w:type="dxa"/>
                            <w:gridSpan w:val="2"/>
                            <w:shd w:val="clear" w:color="auto" w:fill="auto"/>
                          </w:tcPr>
                          <w:p w:rsidR="001D760A" w:rsidRDefault="001D760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bookmarkStart w:id="91" w:name="__UnoMark__486_1222198560"/>
                            <w:bookmarkStart w:id="92" w:name="__UnoMark__485_1222198560"/>
                            <w:bookmarkEnd w:id="91"/>
                            <w:bookmarkEnd w:id="92"/>
                          </w:p>
                        </w:tc>
                        <w:tc>
                          <w:tcPr>
                            <w:tcW w:w="1002" w:type="dxa"/>
                            <w:shd w:val="clear" w:color="auto" w:fill="auto"/>
                          </w:tcPr>
                          <w:p w:rsidR="001D760A" w:rsidRDefault="001D760A">
                            <w:bookmarkStart w:id="93" w:name="__UnoMark__488_1222198560"/>
                            <w:bookmarkStart w:id="94" w:name="__UnoMark__487_1222198560"/>
                            <w:bookmarkEnd w:id="93"/>
                            <w:bookmarkEnd w:id="94"/>
                          </w:p>
                        </w:tc>
                      </w:tr>
                      <w:tr w:rsidR="001D760A">
                        <w:tc>
                          <w:tcPr>
                            <w:tcW w:w="5998" w:type="dxa"/>
                            <w:shd w:val="clear" w:color="auto" w:fill="auto"/>
                          </w:tcPr>
                          <w:p w:rsidR="001D760A" w:rsidRDefault="001D760A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bookmarkStart w:id="95" w:name="__UnoMark__490_1222198560"/>
                            <w:bookmarkStart w:id="96" w:name="__UnoMark__489_1222198560"/>
                            <w:bookmarkEnd w:id="95"/>
                            <w:bookmarkEnd w:id="96"/>
                          </w:p>
                        </w:tc>
                        <w:tc>
                          <w:tcPr>
                            <w:tcW w:w="1000" w:type="dxa"/>
                            <w:shd w:val="clear" w:color="auto" w:fill="auto"/>
                          </w:tcPr>
                          <w:p w:rsidR="001D760A" w:rsidRDefault="001D760A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bookmarkStart w:id="97" w:name="__UnoMark__492_1222198560"/>
                            <w:bookmarkStart w:id="98" w:name="__UnoMark__491_1222198560"/>
                            <w:bookmarkEnd w:id="97"/>
                            <w:bookmarkEnd w:id="98"/>
                          </w:p>
                        </w:tc>
                        <w:tc>
                          <w:tcPr>
                            <w:tcW w:w="2002" w:type="dxa"/>
                            <w:gridSpan w:val="2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:rsidR="001D760A" w:rsidRDefault="00D47DF9">
                            <w:pPr>
                              <w:jc w:val="both"/>
                            </w:pPr>
                            <w:bookmarkStart w:id="99" w:name="__UnoMark__493_1222198560"/>
                            <w:bookmarkEnd w:id="99"/>
                            <w:r>
                              <w:rPr>
                                <w:color w:val="000000"/>
                              </w:rPr>
                              <w:t xml:space="preserve">     (подпись)</w:t>
                            </w:r>
                            <w:bookmarkStart w:id="100" w:name="__UnoMark__494_1222198560"/>
                            <w:bookmarkEnd w:id="100"/>
                          </w:p>
                        </w:tc>
                      </w:tr>
                      <w:tr w:rsidR="001D760A">
                        <w:tc>
                          <w:tcPr>
                            <w:tcW w:w="5998" w:type="dxa"/>
                            <w:shd w:val="clear" w:color="auto" w:fill="auto"/>
                          </w:tcPr>
                          <w:p w:rsidR="001D760A" w:rsidRDefault="00D47DF9">
                            <w:pPr>
                              <w:jc w:val="both"/>
                            </w:pPr>
                            <w:bookmarkStart w:id="101" w:name="__UnoMark__495_1222198560"/>
                            <w:bookmarkEnd w:id="101"/>
                            <w:r>
                              <w:rPr>
                                <w:color w:val="000000"/>
                              </w:rPr>
                              <w:t>Член комиссии</w:t>
                            </w:r>
                            <w:bookmarkStart w:id="102" w:name="__UnoMark__496_1222198560"/>
                            <w:bookmarkEnd w:id="102"/>
                          </w:p>
                        </w:tc>
                        <w:tc>
                          <w:tcPr>
                            <w:tcW w:w="1000" w:type="dxa"/>
                            <w:shd w:val="clear" w:color="auto" w:fill="auto"/>
                          </w:tcPr>
                          <w:p w:rsidR="001D760A" w:rsidRDefault="001D760A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bookmarkStart w:id="103" w:name="__UnoMark__498_1222198560"/>
                            <w:bookmarkStart w:id="104" w:name="__UnoMark__497_1222198560"/>
                            <w:bookmarkEnd w:id="103"/>
                            <w:bookmarkEnd w:id="104"/>
                          </w:p>
                        </w:tc>
                        <w:tc>
                          <w:tcPr>
                            <w:tcW w:w="2002" w:type="dxa"/>
                            <w:gridSpan w:val="2"/>
                            <w:shd w:val="clear" w:color="auto" w:fill="auto"/>
                          </w:tcPr>
                          <w:p w:rsidR="001D760A" w:rsidRDefault="001D760A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bookmarkStart w:id="105" w:name="__UnoMark__500_1222198560"/>
                            <w:bookmarkStart w:id="106" w:name="__UnoMark__499_1222198560"/>
                            <w:bookmarkEnd w:id="105"/>
                            <w:bookmarkEnd w:id="106"/>
                          </w:p>
                        </w:tc>
                      </w:tr>
                      <w:tr w:rsidR="001D760A">
                        <w:tc>
                          <w:tcPr>
                            <w:tcW w:w="599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D760A" w:rsidRDefault="00D47DF9">
                            <w:pPr>
                              <w:jc w:val="both"/>
                            </w:pPr>
                            <w:bookmarkStart w:id="107" w:name="__UnoMark__501_1222198560"/>
                            <w:bookmarkEnd w:id="107"/>
                            <w:r>
                              <w:rPr>
                                <w:color w:val="000000"/>
                              </w:rPr>
                              <w:t xml:space="preserve">3. </w:t>
                            </w:r>
                            <w:r>
                              <w:rPr>
                                <w:color w:val="000000"/>
                              </w:rPr>
                              <w:t xml:space="preserve"> Ю.А. Гетманская</w:t>
                            </w:r>
                            <w:bookmarkStart w:id="108" w:name="__UnoMark__502_1222198560"/>
                            <w:bookmarkEnd w:id="108"/>
                          </w:p>
                        </w:tc>
                        <w:tc>
                          <w:tcPr>
                            <w:tcW w:w="1000" w:type="dxa"/>
                            <w:shd w:val="clear" w:color="auto" w:fill="auto"/>
                          </w:tcPr>
                          <w:p w:rsidR="001D760A" w:rsidRDefault="001D760A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bookmarkStart w:id="109" w:name="__UnoMark__504_1222198560"/>
                            <w:bookmarkStart w:id="110" w:name="__UnoMark__503_1222198560"/>
                            <w:bookmarkEnd w:id="109"/>
                            <w:bookmarkEnd w:id="110"/>
                          </w:p>
                        </w:tc>
                        <w:tc>
                          <w:tcPr>
                            <w:tcW w:w="2002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D760A" w:rsidRDefault="001D760A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bookmarkStart w:id="111" w:name="__UnoMark__506_1222198560"/>
                            <w:bookmarkStart w:id="112" w:name="__UnoMark__505_1222198560"/>
                            <w:bookmarkEnd w:id="111"/>
                            <w:bookmarkEnd w:id="112"/>
                          </w:p>
                        </w:tc>
                      </w:tr>
                      <w:tr w:rsidR="001D760A">
                        <w:tc>
                          <w:tcPr>
                            <w:tcW w:w="599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D760A" w:rsidRDefault="001D760A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bookmarkStart w:id="113" w:name="__UnoMark__507_1222198560"/>
                            <w:bookmarkEnd w:id="113"/>
                          </w:p>
                          <w:p w:rsidR="001D760A" w:rsidRDefault="00D47DF9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Член комиссии</w:t>
                            </w:r>
                          </w:p>
                          <w:p w:rsidR="001D760A" w:rsidRDefault="00D47DF9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4.О.М. Канаев</w:t>
                            </w:r>
                            <w:bookmarkStart w:id="114" w:name="__UnoMark__508_1222198560"/>
                            <w:bookmarkEnd w:id="114"/>
                          </w:p>
                        </w:tc>
                        <w:tc>
                          <w:tcPr>
                            <w:tcW w:w="1000" w:type="dxa"/>
                            <w:shd w:val="clear" w:color="auto" w:fill="auto"/>
                          </w:tcPr>
                          <w:p w:rsidR="001D760A" w:rsidRDefault="001D760A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bookmarkStart w:id="115" w:name="__UnoMark__510_1222198560"/>
                            <w:bookmarkStart w:id="116" w:name="__UnoMark__509_1222198560"/>
                            <w:bookmarkEnd w:id="115"/>
                            <w:bookmarkEnd w:id="116"/>
                          </w:p>
                        </w:tc>
                        <w:tc>
                          <w:tcPr>
                            <w:tcW w:w="2002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D760A" w:rsidRDefault="00D47DF9">
                            <w:pPr>
                              <w:jc w:val="both"/>
                            </w:pPr>
                            <w:bookmarkStart w:id="117" w:name="__UnoMark__511_1222198560"/>
                            <w:bookmarkEnd w:id="117"/>
                            <w:r>
                              <w:rPr>
                                <w:color w:val="000000"/>
                              </w:rPr>
                              <w:t xml:space="preserve">     (подпись)</w:t>
                            </w:r>
                            <w:bookmarkStart w:id="118" w:name="__UnoMark__512_1222198560"/>
                            <w:bookmarkEnd w:id="118"/>
                          </w:p>
                        </w:tc>
                      </w:tr>
                      <w:tr w:rsidR="001D760A">
                        <w:tc>
                          <w:tcPr>
                            <w:tcW w:w="599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D760A" w:rsidRDefault="001D760A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bookmarkStart w:id="119" w:name="__UnoMark__513_1222198560"/>
                            <w:bookmarkEnd w:id="119"/>
                          </w:p>
                          <w:p w:rsidR="001D760A" w:rsidRDefault="00D47DF9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Член комиссии</w:t>
                            </w:r>
                          </w:p>
                          <w:p w:rsidR="001D760A" w:rsidRDefault="00D47DF9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5. Д.А. Огурцов.</w:t>
                            </w:r>
                            <w:bookmarkStart w:id="120" w:name="__UnoMark__514_1222198560"/>
                            <w:bookmarkEnd w:id="120"/>
                          </w:p>
                        </w:tc>
                        <w:tc>
                          <w:tcPr>
                            <w:tcW w:w="1000" w:type="dxa"/>
                            <w:shd w:val="clear" w:color="auto" w:fill="auto"/>
                          </w:tcPr>
                          <w:p w:rsidR="001D760A" w:rsidRDefault="001D760A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bookmarkStart w:id="121" w:name="__UnoMark__516_1222198560"/>
                            <w:bookmarkStart w:id="122" w:name="__UnoMark__515_1222198560"/>
                            <w:bookmarkEnd w:id="121"/>
                            <w:bookmarkEnd w:id="122"/>
                          </w:p>
                        </w:tc>
                        <w:tc>
                          <w:tcPr>
                            <w:tcW w:w="2002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D760A" w:rsidRDefault="00D47DF9">
                            <w:pPr>
                              <w:jc w:val="both"/>
                            </w:pPr>
                            <w:bookmarkStart w:id="123" w:name="__UnoMark__517_1222198560"/>
                            <w:bookmarkEnd w:id="123"/>
                            <w:r>
                              <w:rPr>
                                <w:color w:val="000000"/>
                              </w:rPr>
                              <w:t xml:space="preserve">     (подпись)</w:t>
                            </w:r>
                            <w:bookmarkStart w:id="124" w:name="__UnoMark__518_1222198560"/>
                            <w:bookmarkEnd w:id="124"/>
                          </w:p>
                        </w:tc>
                      </w:tr>
                      <w:tr w:rsidR="001D760A">
                        <w:tc>
                          <w:tcPr>
                            <w:tcW w:w="5998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:rsidR="001D760A" w:rsidRDefault="001D760A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bookmarkStart w:id="125" w:name="__UnoMark__520_1222198560"/>
                            <w:bookmarkStart w:id="126" w:name="__UnoMark__519_1222198560"/>
                            <w:bookmarkEnd w:id="125"/>
                            <w:bookmarkEnd w:id="126"/>
                          </w:p>
                        </w:tc>
                        <w:tc>
                          <w:tcPr>
                            <w:tcW w:w="1000" w:type="dxa"/>
                            <w:shd w:val="clear" w:color="auto" w:fill="auto"/>
                          </w:tcPr>
                          <w:p w:rsidR="001D760A" w:rsidRDefault="001D760A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bookmarkStart w:id="127" w:name="__UnoMark__522_1222198560"/>
                            <w:bookmarkStart w:id="128" w:name="__UnoMark__521_1222198560"/>
                            <w:bookmarkEnd w:id="127"/>
                            <w:bookmarkEnd w:id="128"/>
                          </w:p>
                        </w:tc>
                        <w:tc>
                          <w:tcPr>
                            <w:tcW w:w="2002" w:type="dxa"/>
                            <w:gridSpan w:val="2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:rsidR="001D760A" w:rsidRDefault="00D47DF9">
                            <w:pPr>
                              <w:jc w:val="center"/>
                            </w:pPr>
                            <w:bookmarkStart w:id="129" w:name="__UnoMark__523_1222198560"/>
                            <w:bookmarkEnd w:id="129"/>
                            <w:r>
                              <w:rPr>
                                <w:color w:val="000000"/>
                              </w:rPr>
                              <w:t xml:space="preserve"> (подпись)</w:t>
                            </w:r>
                          </w:p>
                        </w:tc>
                      </w:tr>
                    </w:tbl>
                    <w:p w:rsidR="00000000" w:rsidRDefault="00D47DF9"/>
                  </w:txbxContent>
                </v:textbox>
                <w10:wrap type="square"/>
              </v:shape>
            </w:pict>
          </mc:Fallback>
        </mc:AlternateContent>
      </w:r>
    </w:p>
    <w:p w:rsidR="001D760A" w:rsidRDefault="001D760A">
      <w:pPr>
        <w:tabs>
          <w:tab w:val="left" w:pos="900"/>
        </w:tabs>
        <w:spacing w:line="360" w:lineRule="auto"/>
        <w:ind w:firstLine="426"/>
      </w:pPr>
    </w:p>
    <w:p w:rsidR="001D760A" w:rsidRDefault="001D760A">
      <w:pPr>
        <w:tabs>
          <w:tab w:val="left" w:pos="900"/>
        </w:tabs>
        <w:spacing w:line="360" w:lineRule="auto"/>
        <w:ind w:firstLine="426"/>
      </w:pPr>
    </w:p>
    <w:p w:rsidR="001D760A" w:rsidRDefault="001D760A">
      <w:pPr>
        <w:tabs>
          <w:tab w:val="left" w:pos="900"/>
        </w:tabs>
        <w:spacing w:line="360" w:lineRule="auto"/>
        <w:ind w:firstLine="426"/>
      </w:pPr>
    </w:p>
    <w:p w:rsidR="001D760A" w:rsidRDefault="001D760A">
      <w:pPr>
        <w:tabs>
          <w:tab w:val="left" w:pos="900"/>
        </w:tabs>
        <w:spacing w:line="360" w:lineRule="auto"/>
        <w:ind w:firstLine="426"/>
      </w:pPr>
    </w:p>
    <w:p w:rsidR="001D760A" w:rsidRDefault="001D760A">
      <w:pPr>
        <w:tabs>
          <w:tab w:val="left" w:pos="900"/>
        </w:tabs>
        <w:spacing w:line="360" w:lineRule="auto"/>
        <w:ind w:firstLine="426"/>
      </w:pPr>
    </w:p>
    <w:p w:rsidR="001D760A" w:rsidRDefault="001D760A">
      <w:pPr>
        <w:tabs>
          <w:tab w:val="left" w:pos="900"/>
        </w:tabs>
        <w:spacing w:line="360" w:lineRule="auto"/>
        <w:ind w:firstLine="426"/>
      </w:pPr>
    </w:p>
    <w:p w:rsidR="001D760A" w:rsidRDefault="001D760A">
      <w:pPr>
        <w:tabs>
          <w:tab w:val="left" w:pos="900"/>
        </w:tabs>
        <w:spacing w:line="360" w:lineRule="auto"/>
        <w:ind w:firstLine="426"/>
      </w:pPr>
    </w:p>
    <w:p w:rsidR="001D760A" w:rsidRDefault="001D760A">
      <w:pPr>
        <w:tabs>
          <w:tab w:val="left" w:pos="900"/>
        </w:tabs>
        <w:spacing w:line="360" w:lineRule="auto"/>
        <w:ind w:firstLine="426"/>
      </w:pPr>
    </w:p>
    <w:p w:rsidR="001D760A" w:rsidRDefault="001D760A">
      <w:pPr>
        <w:tabs>
          <w:tab w:val="left" w:pos="900"/>
        </w:tabs>
        <w:spacing w:line="360" w:lineRule="auto"/>
        <w:ind w:firstLine="426"/>
      </w:pPr>
    </w:p>
    <w:p w:rsidR="00D47DF9" w:rsidRDefault="00D47DF9">
      <w:pPr>
        <w:jc w:val="both"/>
      </w:pPr>
    </w:p>
    <w:p w:rsidR="00D47DF9" w:rsidRDefault="00D47DF9">
      <w:pPr>
        <w:jc w:val="both"/>
      </w:pPr>
    </w:p>
    <w:p w:rsidR="00D47DF9" w:rsidRDefault="00D47DF9">
      <w:pPr>
        <w:jc w:val="both"/>
      </w:pPr>
    </w:p>
    <w:p w:rsidR="001D760A" w:rsidRDefault="00D47DF9">
      <w:pPr>
        <w:jc w:val="both"/>
        <w:rPr>
          <w:color w:val="000000"/>
        </w:rPr>
      </w:pPr>
      <w:bookmarkStart w:id="130" w:name="_GoBack"/>
      <w:bookmarkEnd w:id="130"/>
      <w:r>
        <w:rPr>
          <w:color w:val="000000"/>
        </w:rPr>
        <w:t>Секретарь комиссии</w:t>
      </w:r>
    </w:p>
    <w:p w:rsidR="001D760A" w:rsidRDefault="00D47DF9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6. Д.А. Сень                                                                             </w:t>
      </w:r>
      <w:r>
        <w:rPr>
          <w:color w:val="000000"/>
        </w:rPr>
        <w:tab/>
        <w:t xml:space="preserve">         </w:t>
      </w:r>
      <w:r>
        <w:rPr>
          <w:color w:val="000000"/>
          <w:u w:val="single"/>
        </w:rPr>
        <w:t xml:space="preserve">                                  </w:t>
      </w:r>
    </w:p>
    <w:p w:rsidR="001D760A" w:rsidRDefault="00D47DF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(подпись)</w:t>
      </w:r>
    </w:p>
    <w:p w:rsidR="001D760A" w:rsidRDefault="001D760A">
      <w:pPr>
        <w:jc w:val="both"/>
      </w:pPr>
    </w:p>
    <w:p w:rsidR="001D760A" w:rsidRDefault="001D760A">
      <w:pPr>
        <w:tabs>
          <w:tab w:val="left" w:pos="900"/>
        </w:tabs>
        <w:spacing w:line="360" w:lineRule="auto"/>
        <w:ind w:firstLine="426"/>
      </w:pPr>
    </w:p>
    <w:p w:rsidR="001D760A" w:rsidRDefault="001D760A">
      <w:pPr>
        <w:tabs>
          <w:tab w:val="left" w:pos="900"/>
        </w:tabs>
        <w:spacing w:line="360" w:lineRule="auto"/>
        <w:ind w:firstLine="426"/>
      </w:pPr>
    </w:p>
    <w:sectPr w:rsidR="001D760A">
      <w:pgSz w:w="11906" w:h="16838"/>
      <w:pgMar w:top="397" w:right="720" w:bottom="0" w:left="720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43C8B"/>
    <w:multiLevelType w:val="multilevel"/>
    <w:tmpl w:val="C01EE1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CA116A"/>
    <w:multiLevelType w:val="multilevel"/>
    <w:tmpl w:val="913AC3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60A"/>
    <w:rsid w:val="001D760A"/>
    <w:rsid w:val="00D4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DA6C"/>
  <w15:docId w15:val="{D881CB36-4C83-4692-9648-17A8F932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kern w:val="2"/>
      <w:sz w:val="24"/>
      <w:lang w:val="fr-FR" w:eastAsia="ru-RU" w:bidi="ar-SA"/>
    </w:rPr>
  </w:style>
  <w:style w:type="paragraph" w:styleId="1">
    <w:name w:val="heading 1"/>
    <w:basedOn w:val="a"/>
    <w:next w:val="a0"/>
    <w:qFormat/>
    <w:pPr>
      <w:keepNext/>
      <w:outlineLvl w:val="0"/>
    </w:pPr>
    <w:rPr>
      <w:szCs w:val="20"/>
      <w:lang w:val="ru-RU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ind w:left="-108"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ind w:left="-1080" w:firstLine="0"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  <w:bCs w:val="0"/>
      <w:sz w:val="20"/>
      <w:szCs w:val="20"/>
      <w:lang w:val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10">
    <w:name w:val="Заголовок 1 Знак"/>
    <w:basedOn w:val="a1"/>
    <w:qFormat/>
  </w:style>
  <w:style w:type="character" w:customStyle="1" w:styleId="20">
    <w:name w:val="Заголовок 2 Знак"/>
    <w:basedOn w:val="a1"/>
    <w:qFormat/>
  </w:style>
  <w:style w:type="character" w:customStyle="1" w:styleId="30">
    <w:name w:val="Заголовок 3 Знак"/>
    <w:basedOn w:val="a1"/>
    <w:qFormat/>
  </w:style>
  <w:style w:type="character" w:customStyle="1" w:styleId="40">
    <w:name w:val="Заголовок 4 Знак"/>
    <w:basedOn w:val="a1"/>
    <w:qFormat/>
  </w:style>
  <w:style w:type="character" w:customStyle="1" w:styleId="a4">
    <w:name w:val="Основной текст Знак"/>
    <w:basedOn w:val="a1"/>
    <w:qFormat/>
  </w:style>
  <w:style w:type="character" w:customStyle="1" w:styleId="21">
    <w:name w:val="Основной текст 2 Знак"/>
    <w:basedOn w:val="a1"/>
    <w:qFormat/>
  </w:style>
  <w:style w:type="character" w:styleId="a5">
    <w:name w:val="page number"/>
    <w:basedOn w:val="a1"/>
    <w:qFormat/>
  </w:style>
  <w:style w:type="character" w:customStyle="1" w:styleId="a6">
    <w:name w:val="Верхний колонтитул Знак"/>
    <w:basedOn w:val="a1"/>
    <w:qFormat/>
  </w:style>
  <w:style w:type="character" w:customStyle="1" w:styleId="a7">
    <w:name w:val="Нижний колонтитул Знак"/>
    <w:basedOn w:val="a1"/>
    <w:qFormat/>
  </w:style>
  <w:style w:type="character" w:customStyle="1" w:styleId="a8">
    <w:name w:val="Основной текст с отступом Знак"/>
    <w:basedOn w:val="a1"/>
    <w:qFormat/>
  </w:style>
  <w:style w:type="character" w:customStyle="1" w:styleId="a9">
    <w:name w:val="Текст выноски Знак"/>
    <w:basedOn w:val="a1"/>
    <w:qFormat/>
  </w:style>
  <w:style w:type="character" w:customStyle="1" w:styleId="11">
    <w:name w:val="Знак Знак1"/>
    <w:basedOn w:val="a1"/>
    <w:qFormat/>
  </w:style>
  <w:style w:type="character" w:customStyle="1" w:styleId="aa">
    <w:name w:val="Название Знак"/>
    <w:basedOn w:val="a1"/>
    <w:qFormat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hAnsi="Times New Roman"/>
      <w:b w:val="0"/>
      <w:bCs w:val="0"/>
      <w:sz w:val="24"/>
      <w:szCs w:val="20"/>
      <w:lang w:val="ru-RU"/>
    </w:rPr>
  </w:style>
  <w:style w:type="character" w:customStyle="1" w:styleId="ListLabel4">
    <w:name w:val="ListLabel 4"/>
    <w:qFormat/>
    <w:rPr>
      <w:rFonts w:ascii="Times New Roman" w:hAnsi="Times New Roman"/>
      <w:b w:val="0"/>
      <w:bCs w:val="0"/>
      <w:sz w:val="24"/>
      <w:szCs w:val="20"/>
      <w:lang w:val="ru-RU"/>
    </w:rPr>
  </w:style>
  <w:style w:type="character" w:customStyle="1" w:styleId="ListLabel5">
    <w:name w:val="ListLabel 5"/>
    <w:qFormat/>
    <w:rPr>
      <w:b/>
      <w:bCs w:val="0"/>
      <w:sz w:val="24"/>
      <w:szCs w:val="20"/>
      <w:lang w:val="ru-RU"/>
    </w:rPr>
  </w:style>
  <w:style w:type="character" w:customStyle="1" w:styleId="-">
    <w:name w:val="Интернет-ссылка"/>
    <w:basedOn w:val="a1"/>
    <w:uiPriority w:val="99"/>
    <w:unhideWhenUsed/>
    <w:rsid w:val="00813A2D"/>
    <w:rPr>
      <w:color w:val="0563C1" w:themeColor="hyperlink"/>
      <w:u w:val="single"/>
    </w:rPr>
  </w:style>
  <w:style w:type="character" w:customStyle="1" w:styleId="ListLabel6">
    <w:name w:val="ListLabel 6"/>
    <w:qFormat/>
    <w:rPr>
      <w:b/>
      <w:bCs w:val="0"/>
      <w:sz w:val="24"/>
      <w:szCs w:val="20"/>
      <w:lang w:val="ru-RU"/>
    </w:rPr>
  </w:style>
  <w:style w:type="character" w:customStyle="1" w:styleId="ListLabel7">
    <w:name w:val="ListLabel 7"/>
    <w:qFormat/>
  </w:style>
  <w:style w:type="paragraph" w:customStyle="1" w:styleId="12">
    <w:name w:val="Заголовок1"/>
    <w:basedOn w:val="a"/>
    <w:next w:val="a0"/>
    <w:qFormat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0"/>
      <w:lang w:val="ru-RU"/>
    </w:rPr>
  </w:style>
  <w:style w:type="paragraph" w:styleId="a0">
    <w:name w:val="Body Text"/>
    <w:basedOn w:val="a"/>
    <w:pPr>
      <w:jc w:val="both"/>
    </w:pPr>
    <w:rPr>
      <w:b/>
      <w:szCs w:val="20"/>
      <w:lang w:val="ru-RU"/>
    </w:rPr>
  </w:style>
  <w:style w:type="paragraph" w:styleId="ab">
    <w:name w:val="List"/>
    <w:basedOn w:val="a0"/>
    <w:rPr>
      <w:rFonts w:ascii="Arial" w:hAnsi="Arial"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d">
    <w:name w:val="index heading"/>
    <w:basedOn w:val="a"/>
    <w:qFormat/>
    <w:pPr>
      <w:suppressLineNumbers/>
    </w:pPr>
    <w:rPr>
      <w:rFonts w:ascii="Arial" w:hAnsi="Arial" w:cs="Mangal"/>
    </w:rPr>
  </w:style>
  <w:style w:type="paragraph" w:styleId="22">
    <w:name w:val="Body Text 2"/>
    <w:basedOn w:val="a"/>
    <w:qFormat/>
  </w:style>
  <w:style w:type="paragraph" w:styleId="ae">
    <w:name w:val="header"/>
    <w:basedOn w:val="a"/>
    <w:pPr>
      <w:suppressLineNumbers/>
      <w:tabs>
        <w:tab w:val="center" w:pos="4677"/>
        <w:tab w:val="right" w:pos="9355"/>
      </w:tabs>
    </w:pPr>
    <w:rPr>
      <w:lang w:val="ru-RU"/>
    </w:rPr>
  </w:style>
  <w:style w:type="paragraph" w:customStyle="1" w:styleId="ConsNormal">
    <w:name w:val="ConsNormal"/>
    <w:qFormat/>
    <w:pPr>
      <w:widowControl w:val="0"/>
      <w:suppressAutoHyphens/>
    </w:pPr>
    <w:rPr>
      <w:rFonts w:ascii="Times New Roman" w:eastAsia="Times New Roman" w:hAnsi="Times New Roman" w:cs="Times New Roman"/>
      <w:kern w:val="2"/>
      <w:sz w:val="24"/>
      <w:szCs w:val="20"/>
      <w:lang w:eastAsia="ru-RU" w:bidi="ar-SA"/>
    </w:rPr>
  </w:style>
  <w:style w:type="paragraph" w:customStyle="1" w:styleId="ConsNonformat">
    <w:name w:val="ConsNonformat"/>
    <w:qFormat/>
    <w:pPr>
      <w:widowControl w:val="0"/>
      <w:suppressAutoHyphens/>
    </w:pPr>
    <w:rPr>
      <w:rFonts w:ascii="Times New Roman" w:eastAsia="Times New Roman" w:hAnsi="Times New Roman" w:cs="Times New Roman"/>
      <w:kern w:val="2"/>
      <w:sz w:val="24"/>
      <w:szCs w:val="20"/>
      <w:lang w:eastAsia="ru-RU" w:bidi="ar-SA"/>
    </w:rPr>
  </w:style>
  <w:style w:type="paragraph" w:customStyle="1" w:styleId="ConsTitle">
    <w:name w:val="ConsTitle"/>
    <w:qFormat/>
    <w:pPr>
      <w:widowControl w:val="0"/>
      <w:suppressAutoHyphens/>
    </w:pPr>
    <w:rPr>
      <w:rFonts w:ascii="Times New Roman" w:eastAsia="Times New Roman" w:hAnsi="Times New Roman" w:cs="Times New Roman"/>
      <w:kern w:val="2"/>
      <w:sz w:val="24"/>
      <w:szCs w:val="20"/>
      <w:lang w:eastAsia="ru-RU" w:bidi="ar-SA"/>
    </w:rPr>
  </w:style>
  <w:style w:type="paragraph" w:customStyle="1" w:styleId="ConsCell">
    <w:name w:val="ConsCell"/>
    <w:qFormat/>
    <w:pPr>
      <w:widowControl w:val="0"/>
      <w:suppressAutoHyphens/>
    </w:pPr>
    <w:rPr>
      <w:rFonts w:ascii="Times New Roman" w:eastAsia="Times New Roman" w:hAnsi="Times New Roman" w:cs="Times New Roman"/>
      <w:kern w:val="2"/>
      <w:sz w:val="24"/>
      <w:szCs w:val="20"/>
      <w:lang w:eastAsia="ru-RU" w:bidi="ar-SA"/>
    </w:rPr>
  </w:style>
  <w:style w:type="paragraph" w:customStyle="1" w:styleId="ConsDocList">
    <w:name w:val="ConsDocList"/>
    <w:qFormat/>
    <w:pPr>
      <w:widowControl w:val="0"/>
      <w:suppressAutoHyphens/>
    </w:pPr>
    <w:rPr>
      <w:rFonts w:ascii="Times New Roman" w:eastAsia="Times New Roman" w:hAnsi="Times New Roman" w:cs="Times New Roman"/>
      <w:kern w:val="2"/>
      <w:sz w:val="24"/>
      <w:szCs w:val="20"/>
      <w:lang w:eastAsia="ru-RU" w:bidi="ar-SA"/>
    </w:rPr>
  </w:style>
  <w:style w:type="paragraph" w:styleId="af">
    <w:name w:val="footer"/>
    <w:basedOn w:val="a"/>
    <w:pPr>
      <w:suppressLineNumbers/>
      <w:tabs>
        <w:tab w:val="center" w:pos="4153"/>
        <w:tab w:val="right" w:pos="8306"/>
      </w:tabs>
    </w:pPr>
  </w:style>
  <w:style w:type="paragraph" w:styleId="af0">
    <w:name w:val="Body Text Indent"/>
    <w:basedOn w:val="a"/>
    <w:pPr>
      <w:ind w:left="283" w:firstLine="360"/>
    </w:pPr>
    <w:rPr>
      <w:b/>
      <w:bCs/>
      <w:lang w:val="ru-RU"/>
    </w:rPr>
  </w:style>
  <w:style w:type="paragraph" w:styleId="af1">
    <w:name w:val="Block Text"/>
    <w:basedOn w:val="a"/>
    <w:qFormat/>
  </w:style>
  <w:style w:type="paragraph" w:styleId="af2">
    <w:name w:val="Balloon Text"/>
    <w:basedOn w:val="a"/>
    <w:qFormat/>
  </w:style>
  <w:style w:type="paragraph" w:styleId="af3">
    <w:name w:val="List Paragraph"/>
    <w:basedOn w:val="a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13">
    <w:name w:val="Обычный1"/>
    <w:qFormat/>
    <w:rsid w:val="007B438D"/>
    <w:pPr>
      <w:tabs>
        <w:tab w:val="left" w:pos="709"/>
      </w:tabs>
      <w:suppressAutoHyphens/>
      <w:spacing w:after="200" w:line="276" w:lineRule="atLeast"/>
    </w:pPr>
    <w:rPr>
      <w:rFonts w:asciiTheme="minorHAnsi" w:eastAsia="Lucida Sans Unicode" w:hAnsiTheme="minorHAnsi" w:cstheme="minorBidi"/>
      <w:sz w:val="22"/>
      <w:szCs w:val="22"/>
      <w:lang w:eastAsia="ru-RU" w:bidi="ar-SA"/>
    </w:rPr>
  </w:style>
  <w:style w:type="paragraph" w:customStyle="1" w:styleId="af6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3761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89</vt:lpstr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89</dc:title>
  <dc:subject/>
  <dc:creator>User</dc:creator>
  <dc:description/>
  <cp:lastModifiedBy>User</cp:lastModifiedBy>
  <cp:revision>2</cp:revision>
  <cp:lastPrinted>2015-10-28T23:31:00Z</cp:lastPrinted>
  <dcterms:created xsi:type="dcterms:W3CDTF">2019-08-26T06:53:00Z</dcterms:created>
  <dcterms:modified xsi:type="dcterms:W3CDTF">2019-08-26T06:53:00Z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