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1" w:rsidRDefault="00097B74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251657728;visibility:visible">
            <v:imagedata r:id="rId7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A75D2">
        <w:rPr>
          <w:rFonts w:ascii="Times New Roman" w:hAnsi="Times New Roman" w:cs="Times New Roman"/>
          <w:sz w:val="24"/>
          <w:szCs w:val="24"/>
          <w:lang w:eastAsia="ru-RU"/>
        </w:rPr>
        <w:t xml:space="preserve"> 317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4A75D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A75D2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4A75D2" w:rsidRPr="004A75D2" w:rsidRDefault="004A75D2" w:rsidP="004A75D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</w:pPr>
            <w:r w:rsidRPr="004A75D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  <w:t xml:space="preserve">Об утверждении административного регламента осуществления администрацией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  <w:t xml:space="preserve">Лебяженского </w:t>
            </w:r>
            <w:r w:rsidRPr="004A75D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  <w:t xml:space="preserve">городского поселения муниципальной функции «Осуществление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  <w:t>Лебяженского</w:t>
            </w:r>
            <w:r w:rsidRPr="004A75D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ar-SA"/>
              </w:rPr>
              <w:t xml:space="preserve"> городского поселения»</w:t>
            </w:r>
          </w:p>
          <w:p w:rsidR="00D878DC" w:rsidRPr="004A75D2" w:rsidRDefault="00D878DC" w:rsidP="004A75D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AC2E7E" w:rsidRPr="00700491" w:rsidRDefault="00AC2E7E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1CE0" w:rsidRDefault="002F1CE0" w:rsidP="002F1CE0">
      <w:pPr>
        <w:pStyle w:val="Default"/>
      </w:pPr>
    </w:p>
    <w:p w:rsidR="004C5FF4" w:rsidRPr="0033482F" w:rsidRDefault="004A75D2" w:rsidP="0033482F">
      <w:pPr>
        <w:pStyle w:val="a5"/>
        <w:rPr>
          <w:b w:val="0"/>
          <w:sz w:val="24"/>
        </w:rPr>
      </w:pPr>
      <w:r w:rsidRPr="0033482F">
        <w:rPr>
          <w:b w:val="0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 </w:t>
      </w:r>
      <w:hyperlink r:id="rId8" w:history="1">
        <w:r w:rsidRPr="0033482F">
          <w:rPr>
            <w:b w:val="0"/>
            <w:sz w:val="24"/>
          </w:rPr>
          <w:t>Федеральным законом</w:t>
        </w:r>
      </w:hyperlink>
      <w:r w:rsidRPr="0033482F">
        <w:rPr>
          <w:b w:val="0"/>
          <w:sz w:val="24"/>
        </w:rPr>
        <w:t> от 28.12.2009 № 381-ФЗ «Об основах государственного регулирования торговой деятельности в Российской Федерации», Уставом МО Лебяженского городское поселение</w:t>
      </w:r>
      <w:r w:rsidR="002F1CE0" w:rsidRPr="0033482F">
        <w:rPr>
          <w:b w:val="0"/>
          <w:sz w:val="24"/>
        </w:rPr>
        <w:t>,</w:t>
      </w:r>
      <w:r w:rsidR="007C67A8" w:rsidRPr="0033482F">
        <w:rPr>
          <w:b w:val="0"/>
          <w:sz w:val="24"/>
        </w:rPr>
        <w:t xml:space="preserve"> местная администрация </w:t>
      </w:r>
      <w:r w:rsidR="004C5FF4" w:rsidRPr="0033482F">
        <w:rPr>
          <w:b w:val="0"/>
          <w:sz w:val="24"/>
        </w:rPr>
        <w:t>Лебяженское</w:t>
      </w:r>
      <w:r w:rsidR="007C67A8" w:rsidRPr="0033482F">
        <w:rPr>
          <w:b w:val="0"/>
          <w:sz w:val="24"/>
        </w:rPr>
        <w:t xml:space="preserve"> городское поселение</w:t>
      </w:r>
    </w:p>
    <w:p w:rsidR="0033482F" w:rsidRDefault="0033482F" w:rsidP="0033482F">
      <w:pPr>
        <w:pStyle w:val="a5"/>
        <w:ind w:firstLine="0"/>
        <w:rPr>
          <w:b w:val="0"/>
          <w:sz w:val="24"/>
        </w:rPr>
      </w:pPr>
    </w:p>
    <w:p w:rsidR="004C5FF4" w:rsidRPr="0033482F" w:rsidRDefault="002F1CE0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>ПОСТАНОВЛЯЕТ</w:t>
      </w:r>
      <w:r w:rsidR="004C5FF4" w:rsidRPr="0033482F">
        <w:rPr>
          <w:b w:val="0"/>
          <w:sz w:val="24"/>
        </w:rPr>
        <w:t>:</w:t>
      </w:r>
    </w:p>
    <w:p w:rsidR="0033482F" w:rsidRDefault="0033482F" w:rsidP="0033482F">
      <w:pPr>
        <w:pStyle w:val="a5"/>
        <w:ind w:firstLine="0"/>
        <w:rPr>
          <w:b w:val="0"/>
          <w:sz w:val="24"/>
        </w:rPr>
      </w:pPr>
    </w:p>
    <w:p w:rsidR="0033482F" w:rsidRPr="0033482F" w:rsidRDefault="007C67A8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 xml:space="preserve">1) </w:t>
      </w:r>
      <w:r w:rsidR="0033482F" w:rsidRPr="0033482F">
        <w:rPr>
          <w:b w:val="0"/>
          <w:sz w:val="24"/>
        </w:rPr>
        <w:t xml:space="preserve">Утвердить прилагаемый </w:t>
      </w:r>
      <w:hyperlink r:id="rId9" w:anchor="block_1000" w:history="1">
        <w:r w:rsidR="0033482F" w:rsidRPr="0033482F">
          <w:rPr>
            <w:b w:val="0"/>
            <w:sz w:val="24"/>
          </w:rPr>
          <w:t>административный регламент</w:t>
        </w:r>
      </w:hyperlink>
      <w:r w:rsidR="0033482F" w:rsidRPr="0033482F">
        <w:rPr>
          <w:b w:val="0"/>
          <w:sz w:val="24"/>
        </w:rPr>
        <w:t xml:space="preserve"> осуществления администрацией </w:t>
      </w:r>
      <w:r w:rsidR="0033482F">
        <w:rPr>
          <w:b w:val="0"/>
          <w:sz w:val="24"/>
        </w:rPr>
        <w:t>Лебяженского</w:t>
      </w:r>
      <w:r w:rsidR="0033482F" w:rsidRPr="0033482F">
        <w:rPr>
          <w:b w:val="0"/>
          <w:sz w:val="24"/>
        </w:rPr>
        <w:t xml:space="preserve"> городского поселения муниципальной функции «Осуществление муниципального контроля в области торговой деятельности на территории </w:t>
      </w:r>
      <w:r w:rsidR="0033482F">
        <w:rPr>
          <w:b w:val="0"/>
          <w:sz w:val="24"/>
        </w:rPr>
        <w:t>Лебяженского</w:t>
      </w:r>
      <w:r w:rsidR="0033482F" w:rsidRPr="0033482F">
        <w:rPr>
          <w:b w:val="0"/>
          <w:sz w:val="24"/>
        </w:rPr>
        <w:t xml:space="preserve"> городского поселения».</w:t>
      </w:r>
    </w:p>
    <w:p w:rsidR="0033482F" w:rsidRPr="0033482F" w:rsidRDefault="0033482F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>2) </w:t>
      </w:r>
      <w:r>
        <w:rPr>
          <w:b w:val="0"/>
          <w:sz w:val="24"/>
        </w:rPr>
        <w:t>Р</w:t>
      </w:r>
      <w:r w:rsidRPr="0033482F">
        <w:rPr>
          <w:b w:val="0"/>
          <w:sz w:val="24"/>
        </w:rPr>
        <w:t xml:space="preserve">азместить в информационно-телекоммуникационной сети Интернет на официальном сайте администрации </w:t>
      </w:r>
      <w:r>
        <w:rPr>
          <w:b w:val="0"/>
          <w:sz w:val="24"/>
        </w:rPr>
        <w:t xml:space="preserve">Лебяженского </w:t>
      </w:r>
      <w:r w:rsidRPr="0033482F">
        <w:rPr>
          <w:b w:val="0"/>
          <w:sz w:val="24"/>
        </w:rPr>
        <w:t>городского поселения и на официальном сайте Федеральной государственной информационной системы «Единый портал государственных и муниципальных услуг (функций)» - www.gosuslugi.ru..</w:t>
      </w:r>
    </w:p>
    <w:p w:rsidR="0033482F" w:rsidRPr="0033482F" w:rsidRDefault="0033482F" w:rsidP="0033482F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3)</w:t>
      </w:r>
      <w:r w:rsidRPr="0033482F">
        <w:rPr>
          <w:b w:val="0"/>
          <w:sz w:val="24"/>
        </w:rPr>
        <w:t xml:space="preserve"> Настоящее постановление вступает в силу со дня его </w:t>
      </w:r>
      <w:hyperlink r:id="rId10" w:history="1">
        <w:r w:rsidRPr="0033482F">
          <w:rPr>
            <w:b w:val="0"/>
            <w:sz w:val="24"/>
          </w:rPr>
          <w:t>официального опубликования</w:t>
        </w:r>
      </w:hyperlink>
      <w:r w:rsidRPr="0033482F">
        <w:rPr>
          <w:b w:val="0"/>
          <w:sz w:val="24"/>
        </w:rPr>
        <w:t>.</w:t>
      </w:r>
    </w:p>
    <w:p w:rsidR="0033482F" w:rsidRPr="0033482F" w:rsidRDefault="0033482F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>4</w:t>
      </w:r>
      <w:r>
        <w:rPr>
          <w:b w:val="0"/>
          <w:sz w:val="24"/>
        </w:rPr>
        <w:t>)</w:t>
      </w:r>
      <w:r w:rsidRPr="0033482F">
        <w:rPr>
          <w:b w:val="0"/>
          <w:sz w:val="24"/>
        </w:rPr>
        <w:t xml:space="preserve"> Контроль за исполнением данного постановления оставляю за собой.</w:t>
      </w:r>
    </w:p>
    <w:p w:rsidR="002B3295" w:rsidRPr="0033482F" w:rsidRDefault="002B3295" w:rsidP="0033482F">
      <w:pPr>
        <w:pStyle w:val="a5"/>
        <w:rPr>
          <w:b w:val="0"/>
          <w:sz w:val="24"/>
        </w:rPr>
      </w:pPr>
    </w:p>
    <w:p w:rsidR="004C5FF4" w:rsidRPr="0033482F" w:rsidRDefault="004C5FF4" w:rsidP="0033482F">
      <w:pPr>
        <w:pStyle w:val="a5"/>
        <w:rPr>
          <w:b w:val="0"/>
          <w:sz w:val="24"/>
        </w:rPr>
      </w:pPr>
    </w:p>
    <w:p w:rsidR="00483B7D" w:rsidRPr="0033482F" w:rsidRDefault="00483B7D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 xml:space="preserve">Глава  </w:t>
      </w:r>
      <w:r w:rsidR="00792CD8" w:rsidRPr="0033482F">
        <w:rPr>
          <w:b w:val="0"/>
          <w:sz w:val="24"/>
        </w:rPr>
        <w:t xml:space="preserve">местной </w:t>
      </w:r>
      <w:r w:rsidRPr="0033482F">
        <w:rPr>
          <w:b w:val="0"/>
          <w:sz w:val="24"/>
        </w:rPr>
        <w:t>администрации МО</w:t>
      </w:r>
    </w:p>
    <w:p w:rsidR="00C92738" w:rsidRPr="0033482F" w:rsidRDefault="00483B7D" w:rsidP="0033482F">
      <w:pPr>
        <w:pStyle w:val="a5"/>
        <w:ind w:firstLine="0"/>
        <w:rPr>
          <w:b w:val="0"/>
          <w:sz w:val="24"/>
        </w:rPr>
      </w:pPr>
      <w:r w:rsidRPr="0033482F">
        <w:rPr>
          <w:b w:val="0"/>
          <w:sz w:val="24"/>
        </w:rPr>
        <w:t xml:space="preserve">Лебяженское городское поселение            </w:t>
      </w:r>
      <w:r w:rsidR="00740394" w:rsidRPr="0033482F">
        <w:rPr>
          <w:b w:val="0"/>
          <w:sz w:val="24"/>
        </w:rPr>
        <w:t xml:space="preserve">                      С.В. Ушаков</w:t>
      </w:r>
    </w:p>
    <w:p w:rsidR="004C5FF4" w:rsidRPr="0033482F" w:rsidRDefault="004C5FF4" w:rsidP="0033482F">
      <w:pPr>
        <w:pStyle w:val="a5"/>
        <w:rPr>
          <w:b w:val="0"/>
          <w:sz w:val="24"/>
        </w:rPr>
      </w:pPr>
    </w:p>
    <w:p w:rsidR="004C5FF4" w:rsidRPr="0033482F" w:rsidRDefault="004C5FF4" w:rsidP="0033482F">
      <w:pPr>
        <w:pStyle w:val="a5"/>
        <w:rPr>
          <w:b w:val="0"/>
          <w:sz w:val="24"/>
        </w:rPr>
      </w:pPr>
    </w:p>
    <w:sectPr w:rsidR="004C5FF4" w:rsidRPr="0033482F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D8" w:rsidRDefault="002E40D8" w:rsidP="004C5FF4">
      <w:r>
        <w:separator/>
      </w:r>
    </w:p>
  </w:endnote>
  <w:endnote w:type="continuationSeparator" w:id="1">
    <w:p w:rsidR="002E40D8" w:rsidRDefault="002E40D8" w:rsidP="004C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D8" w:rsidRDefault="002E40D8" w:rsidP="004C5FF4">
      <w:r>
        <w:separator/>
      </w:r>
    </w:p>
  </w:footnote>
  <w:footnote w:type="continuationSeparator" w:id="1">
    <w:p w:rsidR="002E40D8" w:rsidRDefault="002E40D8" w:rsidP="004C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AD6B37"/>
    <w:multiLevelType w:val="hybridMultilevel"/>
    <w:tmpl w:val="C27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A2163"/>
    <w:multiLevelType w:val="hybridMultilevel"/>
    <w:tmpl w:val="092ACBB4"/>
    <w:lvl w:ilvl="0" w:tplc="88E424F4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75240"/>
    <w:multiLevelType w:val="hybridMultilevel"/>
    <w:tmpl w:val="C27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D4F38"/>
    <w:multiLevelType w:val="hybridMultilevel"/>
    <w:tmpl w:val="36E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50"/>
    <w:rsid w:val="00005D5F"/>
    <w:rsid w:val="00007571"/>
    <w:rsid w:val="00075096"/>
    <w:rsid w:val="00097B74"/>
    <w:rsid w:val="001159DE"/>
    <w:rsid w:val="0012173B"/>
    <w:rsid w:val="00131C9D"/>
    <w:rsid w:val="00150619"/>
    <w:rsid w:val="00165B68"/>
    <w:rsid w:val="00175781"/>
    <w:rsid w:val="0019074F"/>
    <w:rsid w:val="00194DCD"/>
    <w:rsid w:val="001A4583"/>
    <w:rsid w:val="002068A4"/>
    <w:rsid w:val="002206E9"/>
    <w:rsid w:val="00222E7E"/>
    <w:rsid w:val="00223736"/>
    <w:rsid w:val="002474AF"/>
    <w:rsid w:val="00265599"/>
    <w:rsid w:val="002907F7"/>
    <w:rsid w:val="00292F2E"/>
    <w:rsid w:val="002B2753"/>
    <w:rsid w:val="002B3295"/>
    <w:rsid w:val="002B40F1"/>
    <w:rsid w:val="002E40D8"/>
    <w:rsid w:val="002F1CE0"/>
    <w:rsid w:val="00306744"/>
    <w:rsid w:val="0033482F"/>
    <w:rsid w:val="00374487"/>
    <w:rsid w:val="00375C1B"/>
    <w:rsid w:val="00381FA5"/>
    <w:rsid w:val="003A2BE8"/>
    <w:rsid w:val="003A327D"/>
    <w:rsid w:val="003E303A"/>
    <w:rsid w:val="003F089A"/>
    <w:rsid w:val="0040775F"/>
    <w:rsid w:val="0043597E"/>
    <w:rsid w:val="00481C2E"/>
    <w:rsid w:val="00483B7D"/>
    <w:rsid w:val="00496A6C"/>
    <w:rsid w:val="004A2207"/>
    <w:rsid w:val="004A75D2"/>
    <w:rsid w:val="004C5FF4"/>
    <w:rsid w:val="004D46E3"/>
    <w:rsid w:val="004E4742"/>
    <w:rsid w:val="004F2C54"/>
    <w:rsid w:val="004F6DB0"/>
    <w:rsid w:val="005076F1"/>
    <w:rsid w:val="00520BA2"/>
    <w:rsid w:val="0053179A"/>
    <w:rsid w:val="00557C8F"/>
    <w:rsid w:val="00595C54"/>
    <w:rsid w:val="005C5EF4"/>
    <w:rsid w:val="00632927"/>
    <w:rsid w:val="006345F2"/>
    <w:rsid w:val="006505A0"/>
    <w:rsid w:val="006664D2"/>
    <w:rsid w:val="0069518A"/>
    <w:rsid w:val="006C7CD7"/>
    <w:rsid w:val="006E2C7C"/>
    <w:rsid w:val="00700491"/>
    <w:rsid w:val="00740394"/>
    <w:rsid w:val="0075095C"/>
    <w:rsid w:val="007519C1"/>
    <w:rsid w:val="00771511"/>
    <w:rsid w:val="00780F6F"/>
    <w:rsid w:val="00784E35"/>
    <w:rsid w:val="00792CD8"/>
    <w:rsid w:val="0079563E"/>
    <w:rsid w:val="007C478C"/>
    <w:rsid w:val="007C575F"/>
    <w:rsid w:val="007C67A8"/>
    <w:rsid w:val="007D5470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0FE1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A0567"/>
    <w:rsid w:val="00BC4C7D"/>
    <w:rsid w:val="00BF00FC"/>
    <w:rsid w:val="00BF4F28"/>
    <w:rsid w:val="00C92738"/>
    <w:rsid w:val="00CF5AF5"/>
    <w:rsid w:val="00D15059"/>
    <w:rsid w:val="00D46E64"/>
    <w:rsid w:val="00D878DC"/>
    <w:rsid w:val="00DA0EFE"/>
    <w:rsid w:val="00DB3A7B"/>
    <w:rsid w:val="00DB7C7C"/>
    <w:rsid w:val="00DD7631"/>
    <w:rsid w:val="00DF30DA"/>
    <w:rsid w:val="00E10568"/>
    <w:rsid w:val="00E60DE1"/>
    <w:rsid w:val="00E96913"/>
    <w:rsid w:val="00EA6885"/>
    <w:rsid w:val="00EC426A"/>
    <w:rsid w:val="00EF5190"/>
    <w:rsid w:val="00F25EE5"/>
    <w:rsid w:val="00F35207"/>
    <w:rsid w:val="00F37E9A"/>
    <w:rsid w:val="00F73F53"/>
    <w:rsid w:val="00F901C3"/>
    <w:rsid w:val="00F954BA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6E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11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link w:val="a9"/>
    <w:uiPriority w:val="99"/>
    <w:rsid w:val="004C5FF4"/>
    <w:rPr>
      <w:rFonts w:eastAsia="Times New Roman"/>
      <w:sz w:val="28"/>
      <w:szCs w:val="24"/>
    </w:rPr>
  </w:style>
  <w:style w:type="character" w:styleId="aa">
    <w:name w:val="footnote reference"/>
    <w:uiPriority w:val="99"/>
    <w:rsid w:val="004C5FF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4C5FF4"/>
    <w:rPr>
      <w:rFonts w:ascii="Arial" w:eastAsia="Times New Roman" w:hAnsi="Arial"/>
    </w:rPr>
  </w:style>
  <w:style w:type="paragraph" w:styleId="ad">
    <w:name w:val="annotation text"/>
    <w:basedOn w:val="a"/>
    <w:link w:val="ae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4C5FF4"/>
    <w:rPr>
      <w:rFonts w:eastAsia="Times New Roman"/>
    </w:rPr>
  </w:style>
  <w:style w:type="paragraph" w:styleId="af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0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0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paragraph" w:customStyle="1" w:styleId="Default">
    <w:name w:val="Default"/>
    <w:rsid w:val="002F1C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locked/>
    <w:rsid w:val="00D1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348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aliases w:val="Знак Знак"/>
    <w:link w:val="HTML0"/>
    <w:rsid w:val="0033482F"/>
    <w:rPr>
      <w:rFonts w:ascii="Courier New" w:hAnsi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334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  <w:jc w:val="left"/>
    </w:pPr>
    <w:rPr>
      <w:rFonts w:ascii="Courier New" w:hAnsi="Courier New" w:cs="Times New Roman"/>
      <w:sz w:val="24"/>
      <w:szCs w:val="24"/>
      <w:lang w:eastAsia="ru-RU"/>
    </w:rPr>
  </w:style>
  <w:style w:type="character" w:customStyle="1" w:styleId="HTML1">
    <w:name w:val="Стандартный HTML Знак1"/>
    <w:uiPriority w:val="99"/>
    <w:semiHidden/>
    <w:rsid w:val="0033482F"/>
    <w:rPr>
      <w:rFonts w:ascii="Courier New" w:hAnsi="Courier New" w:cs="Courier New"/>
      <w:lang w:eastAsia="en-US"/>
    </w:rPr>
  </w:style>
  <w:style w:type="paragraph" w:styleId="af3">
    <w:name w:val="header"/>
    <w:basedOn w:val="a"/>
    <w:link w:val="af4"/>
    <w:uiPriority w:val="99"/>
    <w:unhideWhenUsed/>
    <w:rsid w:val="0033482F"/>
    <w:pPr>
      <w:tabs>
        <w:tab w:val="center" w:pos="4677"/>
        <w:tab w:val="right" w:pos="9355"/>
      </w:tabs>
      <w:jc w:val="left"/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33482F"/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3482F"/>
    <w:pPr>
      <w:tabs>
        <w:tab w:val="center" w:pos="4677"/>
        <w:tab w:val="right" w:pos="9355"/>
      </w:tabs>
      <w:jc w:val="left"/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33482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3482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link w:val="1"/>
    <w:rsid w:val="00D46E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48001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8001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2020-09-30T06:43:00Z</cp:lastPrinted>
  <dcterms:created xsi:type="dcterms:W3CDTF">2020-09-30T17:00:00Z</dcterms:created>
  <dcterms:modified xsi:type="dcterms:W3CDTF">2020-09-30T17:00:00Z</dcterms:modified>
</cp:coreProperties>
</file>